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Версии документа</w:t>
      </w:r>
    </w:p>
    <w:tbl>
      <w:tblPr>
        <w:tblStyle w:val="a3"/>
        <w:tblW w:w="9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5"/>
        <w:gridCol w:w="3115"/>
        <w:gridCol w:w="3116"/>
      </w:tblGrid>
      <w:tr>
        <w:trPr/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Версия</w:t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Дата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Изменения</w:t>
            </w:r>
          </w:p>
        </w:tc>
      </w:tr>
      <w:tr>
        <w:trPr/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0.1</w:t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16.10.2020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Первый вариант документа</w:t>
            </w:r>
          </w:p>
        </w:tc>
      </w:tr>
      <w:tr>
        <w:trPr/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0.2</w:t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12.01.2021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Изменен раздел «Общая информация»</w:t>
            </w:r>
          </w:p>
        </w:tc>
      </w:tr>
      <w:tr>
        <w:trPr/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0.3</w:t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  <w:t>03.07.2021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ТФОМС изменен на ФОМС</w:t>
            </w:r>
          </w:p>
        </w:tc>
      </w:tr>
      <w:tr>
        <w:trPr/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311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11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1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 Light" w:hAnsi="Calibri Light" w:eastAsia="" w:cs="" w:asciiTheme="majorHAnsi" w:cstheme="majorBidi" w:eastAsiaTheme="majorEastAsia" w:hAnsiTheme="majorHAnsi"/>
          <w:color w:val="2E74B5" w:themeColor="accent1" w:themeShade="bf"/>
          <w:sz w:val="32"/>
          <w:szCs w:val="32"/>
        </w:rPr>
      </w:pPr>
      <w:r>
        <w:rPr>
          <w:rFonts w:eastAsia="" w:cs="" w:cstheme="majorBidi" w:eastAsiaTheme="majorEastAsia" w:ascii="Calibri Light" w:hAnsi="Calibri Light"/>
          <w:color w:val="2E74B5" w:themeColor="accent1" w:themeShade="bf"/>
          <w:sz w:val="32"/>
          <w:szCs w:val="32"/>
        </w:rPr>
      </w:r>
      <w:r>
        <w:br w:type="page"/>
      </w:r>
    </w:p>
    <w:p>
      <w:pPr>
        <w:pStyle w:val="1"/>
        <w:rPr/>
      </w:pPr>
      <w:r>
        <w:rPr/>
        <w:t>Общая информация</w:t>
      </w:r>
    </w:p>
    <w:p>
      <w:pPr>
        <w:pStyle w:val="Normal"/>
        <w:jc w:val="both"/>
        <w:rPr/>
      </w:pPr>
      <w:r>
        <w:rPr/>
        <w:t>В данном документе описаны системные функции, которые должен поддерживать интерфейс для взаимодействия портала непрерывного образования (далее Портал) с информационной системой организаций, осуществляющих образовательную деятельность (далее ИС).</w:t>
      </w:r>
    </w:p>
    <w:p>
      <w:pPr>
        <w:pStyle w:val="Normal"/>
        <w:jc w:val="both"/>
        <w:rPr/>
      </w:pPr>
      <w:r>
        <w:rPr/>
        <w:t>Интернет-портал непрерывного медицинского и фармацевтического образования, расположенного в информационно-телекоммуникационной сети Интернет по адресу: http://edu.rosminzdrav.ru (далее-Портал) имеет программный интерфейс, позволяющий информационным системам организаций, осуществляющих образовательную деятельность (далее ИС организаций) обеспечить обмен информацией о дополнительных профессиональных программах повышения квалификации (далее ДПП ПК) и циклах по ним, прохождения технической экспертизы ДПП ПК и получения результатов обучения специалистов здравоохранения, минуя личный кабинет образовательной организации на Портале.</w:t>
      </w:r>
    </w:p>
    <w:p>
      <w:pPr>
        <w:pStyle w:val="Normal"/>
        <w:jc w:val="both"/>
        <w:rPr/>
      </w:pPr>
      <w:r>
        <w:rPr/>
        <w:t>Перечень системных функций, которые поддерживает интерфейс для взаимодействия с ИС организаций:</w:t>
      </w:r>
    </w:p>
    <w:p>
      <w:pPr>
        <w:pStyle w:val="ListParagraph"/>
        <w:numPr>
          <w:ilvl w:val="0"/>
          <w:numId w:val="13"/>
        </w:numPr>
        <w:spacing w:lineRule="auto" w:line="276" w:before="0" w:after="120"/>
        <w:ind w:left="709" w:hanging="360"/>
        <w:contextualSpacing/>
        <w:jc w:val="both"/>
        <w:rPr/>
      </w:pPr>
      <w:r>
        <w:rPr/>
        <w:t>добавление новой ДПП ПК;</w:t>
      </w:r>
    </w:p>
    <w:p>
      <w:pPr>
        <w:pStyle w:val="ListParagraph"/>
        <w:numPr>
          <w:ilvl w:val="0"/>
          <w:numId w:val="13"/>
        </w:numPr>
        <w:spacing w:lineRule="auto" w:line="276" w:before="0" w:after="120"/>
        <w:ind w:left="709" w:hanging="360"/>
        <w:contextualSpacing/>
        <w:jc w:val="both"/>
        <w:rPr/>
      </w:pPr>
      <w:r>
        <w:rPr/>
        <w:t>передача статусов и комментариев в процессе прохождения ДПП ПК технической экспертизы и изменение информации о ДПП ПК;</w:t>
      </w:r>
    </w:p>
    <w:p>
      <w:pPr>
        <w:pStyle w:val="ListParagraph"/>
        <w:numPr>
          <w:ilvl w:val="0"/>
          <w:numId w:val="13"/>
        </w:numPr>
        <w:spacing w:lineRule="auto" w:line="276" w:before="0" w:after="120"/>
        <w:ind w:left="709" w:hanging="360"/>
        <w:contextualSpacing/>
        <w:jc w:val="both"/>
        <w:rPr/>
      </w:pPr>
      <w:r>
        <w:rPr/>
        <w:t>добавление нового цикла по ДПП ПК;</w:t>
      </w:r>
    </w:p>
    <w:p>
      <w:pPr>
        <w:pStyle w:val="ListParagraph"/>
        <w:numPr>
          <w:ilvl w:val="0"/>
          <w:numId w:val="13"/>
        </w:numPr>
        <w:spacing w:lineRule="auto" w:line="276" w:before="0" w:after="120"/>
        <w:ind w:left="709" w:hanging="360"/>
        <w:contextualSpacing/>
        <w:jc w:val="both"/>
        <w:rPr/>
      </w:pPr>
      <w:r>
        <w:rPr/>
        <w:t>отмена цикла по ДПП ПК;</w:t>
      </w:r>
    </w:p>
    <w:p>
      <w:pPr>
        <w:pStyle w:val="ListParagraph"/>
        <w:numPr>
          <w:ilvl w:val="0"/>
          <w:numId w:val="13"/>
        </w:numPr>
        <w:spacing w:lineRule="auto" w:line="276" w:before="0" w:after="120"/>
        <w:ind w:left="709" w:hanging="360"/>
        <w:contextualSpacing/>
        <w:jc w:val="both"/>
        <w:rPr/>
      </w:pPr>
      <w:r>
        <w:rPr/>
        <w:t>получение заявки специалиста здравоохранения на обучение на цикле по ДПП ПК из ЛК специалиста здравоохранения или ЛК работодателя;</w:t>
      </w:r>
    </w:p>
    <w:p>
      <w:pPr>
        <w:pStyle w:val="ListParagraph"/>
        <w:numPr>
          <w:ilvl w:val="0"/>
          <w:numId w:val="13"/>
        </w:numPr>
        <w:spacing w:lineRule="auto" w:line="276" w:before="0" w:after="120"/>
        <w:ind w:left="709" w:hanging="360"/>
        <w:contextualSpacing/>
        <w:jc w:val="both"/>
        <w:rPr/>
      </w:pPr>
      <w:r>
        <w:rPr/>
        <w:t xml:space="preserve">получение уведомления из ЛК работодателя об оплате обучения специалиста работодателем </w:t>
      </w:r>
      <w:r>
        <w:rPr>
          <w:b/>
          <w:i/>
        </w:rPr>
        <w:t>(в разработке)</w:t>
      </w:r>
      <w:r>
        <w:rPr/>
        <w:t>;</w:t>
      </w:r>
    </w:p>
    <w:p>
      <w:pPr>
        <w:pStyle w:val="ListParagraph"/>
        <w:numPr>
          <w:ilvl w:val="0"/>
          <w:numId w:val="13"/>
        </w:numPr>
        <w:spacing w:lineRule="auto" w:line="276" w:before="0" w:after="120"/>
        <w:ind w:left="709" w:hanging="360"/>
        <w:contextualSpacing/>
        <w:jc w:val="both"/>
        <w:rPr/>
      </w:pPr>
      <w:r>
        <w:rPr/>
        <w:t xml:space="preserve">отправка уведомления работодателю (в ЛК работодателя) о получении оплаты за обучение </w:t>
      </w:r>
      <w:r>
        <w:rPr>
          <w:b/>
          <w:i/>
        </w:rPr>
        <w:t>(в разработке)</w:t>
      </w:r>
      <w:r>
        <w:rPr/>
        <w:t>;</w:t>
      </w:r>
    </w:p>
    <w:p>
      <w:pPr>
        <w:pStyle w:val="ListParagraph"/>
        <w:numPr>
          <w:ilvl w:val="0"/>
          <w:numId w:val="13"/>
        </w:numPr>
        <w:spacing w:lineRule="auto" w:line="276" w:before="0" w:after="120"/>
        <w:ind w:left="709" w:hanging="360"/>
        <w:contextualSpacing/>
        <w:jc w:val="both"/>
        <w:rPr/>
      </w:pPr>
      <w:r>
        <w:rPr/>
        <w:t>процесс внесения/изменения результатов обучения заявки специалиста здравоохранения на обучение на цикле по ДПП ПК.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Для обеспечения этих возможностей Портал предоставляет следующую функциональность:</w:t>
      </w:r>
    </w:p>
    <w:p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сервисы для получения информации о специальностях, пятилетних программах, версиях и разделах УМК;</w:t>
      </w:r>
    </w:p>
    <w:p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сервисы для добавления и изменения информации о ДПП ПК;</w:t>
      </w:r>
    </w:p>
    <w:p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сервисы для проверки статуса прохождения технической экспертизы (оценки) ДПП ПК;</w:t>
      </w:r>
    </w:p>
    <w:p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сервисы для добавления и изменения информации о циклах по ДПП ПК;</w:t>
      </w:r>
    </w:p>
    <w:p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сервисы для создания, отмены и комментирования заявки на цикл по ДПП ПК;</w:t>
      </w:r>
    </w:p>
    <w:p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сервисы для уведомления об оплате обучения работодателем (из личного кабинета Работодателя) и уведомление работодателя (в личном кабинете Работодателя) от образовательной организации о получении оплаты за обучение </w:t>
      </w:r>
      <w:r>
        <w:rPr>
          <w:b/>
          <w:i/>
          <w:color w:val="000000" w:themeColor="text1"/>
        </w:rPr>
        <w:t>(в разработке)</w:t>
      </w:r>
      <w:r>
        <w:rPr>
          <w:i/>
          <w:color w:val="000000" w:themeColor="text1"/>
        </w:rPr>
        <w:t>;</w:t>
      </w:r>
    </w:p>
    <w:p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сервисы для получения результатов прохождения обучения на цикле по ДПП ПК;</w:t>
      </w:r>
    </w:p>
    <w:p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механизмы аутентификации.</w:t>
      </w:r>
    </w:p>
    <w:p>
      <w:pPr>
        <w:pStyle w:val="Normal"/>
        <w:jc w:val="both"/>
        <w:rPr/>
      </w:pPr>
      <w:r>
        <w:rPr/>
        <w:t>Платформа со своей стороны должна обеспечить следующее: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поддержать работу с сервисами портала и использовать их для поддержания в актуальном состоянии информации о своих ДПП ПК на портале;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в зависимости от выбранных опций интеграции предоставить сервисы для обратных вызовов порталом о статусе прохождения ДПП ПК технической оценки, токена аутентификации.</w:t>
      </w:r>
    </w:p>
    <w:p>
      <w:pPr>
        <w:pStyle w:val="1"/>
        <w:spacing w:lineRule="auto" w:line="360"/>
        <w:rPr/>
      </w:pPr>
      <w:r>
        <w:rPr/>
        <w:t>Описание схемы интеграции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Добавление новой ДПП ПК: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После внесения полной информации о ДПП ПК и принятии решения об отправке на Портал для технической экспертизы, ИС вызывает REST сервис Портала и передает информацию о новой программе;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В результате выполнения метода на Портале новая ДПП ПК добавляется в реестр в статусе «Подано на экспертизу»;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ДПП ПК проходит техническую экспертизу на Портале;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По завершению технической экспертизы, которая сопровождается изменением статуса «Отклонено», «Утверждено», «В архиве» (из статуса «Проверено»), Портал вызывает REST сервис ИС для оповещения о статусе прохождения технической экспертизы:</w:t>
      </w:r>
    </w:p>
    <w:p>
      <w:pPr>
        <w:pStyle w:val="ListParagraph"/>
        <w:numPr>
          <w:ilvl w:val="1"/>
          <w:numId w:val="15"/>
        </w:numPr>
        <w:jc w:val="both"/>
        <w:rPr/>
      </w:pPr>
      <w:r>
        <w:rPr/>
        <w:t>В случае перехода ДПП ПК в статус «На доработке», Портал вызывает REST сервис ИС для оповещения о статусе прохождения технической экспертизы с указанием причины отправки программы на доработку (значение поля «Комментарий»);</w:t>
      </w:r>
    </w:p>
    <w:p>
      <w:pPr>
        <w:pStyle w:val="ListParagraph"/>
        <w:numPr>
          <w:ilvl w:val="1"/>
          <w:numId w:val="16"/>
        </w:numPr>
        <w:jc w:val="both"/>
        <w:rPr/>
      </w:pPr>
      <w:r>
        <w:rPr/>
        <w:t>В случае, когда добавляется комментарий у ДПП ПК в статусе «На доработке», Портал вызывает REST сервис ИС для оповещения о статусе прохождения технической экспертизы с указанием дополнительных замечаний после отправки программы на доработку (значение поля «Комментарий»).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Изменение информации о ДПП ПК: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В ДПП ПК в ИС вносятся изменения и принимается решение о повторной отправке на техническую экспертизу с указанием комментария;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ИС вызывает REST сервис Портала и передает информацию об измененной ДПП ПК, включая комментарий;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В результате выполнения метода на Портале в ДПП ПК вносятся необходимые изменения в случае, если ДПП ПК в статусе «На доработке». Во всех остальных случаях Портал не должен принимать подобные изменения;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Программа переходит в статус «В работе» и проходит техническую экспертизу (оценку);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Портал вызывает REST сервис ИС для оповещения о статусе прохождения технической оценки:</w:t>
      </w:r>
    </w:p>
    <w:p>
      <w:pPr>
        <w:pStyle w:val="ListParagraph"/>
        <w:numPr>
          <w:ilvl w:val="1"/>
          <w:numId w:val="5"/>
        </w:numPr>
        <w:jc w:val="both"/>
        <w:rPr/>
      </w:pPr>
      <w:r>
        <w:rPr/>
        <w:t>В случае перехода ДПП ПК в статус «На доработке», Портал вызывает REST сервис ИС для оповещения о статусе прохождения технической экспертизы с указанием причины отправки программы на доработку (значение поля «Комментарий»);</w:t>
      </w:r>
    </w:p>
    <w:p>
      <w:pPr>
        <w:pStyle w:val="ListParagraph"/>
        <w:numPr>
          <w:ilvl w:val="1"/>
          <w:numId w:val="5"/>
        </w:numPr>
        <w:jc w:val="both"/>
        <w:rPr/>
      </w:pPr>
      <w:r>
        <w:rPr/>
        <w:t>В случае, когда добавляется комментарий у ДПП ПК в статусе «На доработке», Портал вызывает REST сервис ИС для оповещения о статусе прохождения технической экспертизы с указанием причины отправки программы на доработку (значение поля «Комментарий»).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Добавление нового цикла по ДПП ПК: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В ИС вносится информация о новом цикле по ДПП ПК;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ИС вызывает REST сервис Портала и передает информацию о новом цикле по программе;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В результате выполнения метода на Портале в ДПП ПК добавляется новый цикл в статусе «Утвержден»;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Изменение цикла по ДПП ПК (только для циклов в статусе «Утвержден»):</w:t>
      </w:r>
    </w:p>
    <w:p>
      <w:pPr>
        <w:pStyle w:val="ListParagraph"/>
        <w:numPr>
          <w:ilvl w:val="1"/>
          <w:numId w:val="6"/>
        </w:numPr>
        <w:jc w:val="both"/>
        <w:rPr/>
      </w:pPr>
      <w:r>
        <w:rPr/>
        <w:t>В цикл по ДПП ПК в ИС вносятся изменения;</w:t>
      </w:r>
    </w:p>
    <w:p>
      <w:pPr>
        <w:pStyle w:val="ListParagraph"/>
        <w:numPr>
          <w:ilvl w:val="1"/>
          <w:numId w:val="6"/>
        </w:numPr>
        <w:jc w:val="both"/>
        <w:rPr/>
      </w:pPr>
      <w:r>
        <w:rPr/>
        <w:t>ИС вызывает REST сервис Портала и передает информацию об измененном цикле по ДПП ПК;</w:t>
      </w:r>
    </w:p>
    <w:p>
      <w:pPr>
        <w:pStyle w:val="ListParagraph"/>
        <w:numPr>
          <w:ilvl w:val="1"/>
          <w:numId w:val="6"/>
        </w:numPr>
        <w:jc w:val="both"/>
        <w:rPr/>
      </w:pPr>
      <w:r>
        <w:rPr/>
        <w:t>В результате выполнения метода на Портале в цикл по ДПП ПК вносятся изменения.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Отмена цикла по ДПП ПК: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В ИС отменяется цикл по ДПП ПК;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ИС вызывает REST сервис Портала и передает информацию об отмене цикла по ДПП ПК;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В результате выполнения метода на Портале цикл переходит в статус «Отменен».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Процесс оформления заявки на цикл: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Специалист создает заявку на цикл по ДПП ПК на Портале;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Портал вызывает REST сервис ИС и передает данные о заявке.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Процесс отмены заявки на цикл: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>Специалист отменяет заявку на цикл по ДПП ПК на Портале;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>Портал вызывает REST сервис ИС и передает информацию об отмене заявки.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Процесс комментирования заявки на цикл: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В ИС вносится комментарий по заявке;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ИС вызывает REST сервис Портала для добавления комментария по заявке.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Процесс внесения/изменения результатов обучения: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>В ИС вносятся результаты обучения по заявке;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>ИС вызывает REST сервис Портала для внесения/изменения результатов обучения по заявке.</w:t>
      </w:r>
    </w:p>
    <w:p>
      <w:pPr>
        <w:pStyle w:val="1"/>
        <w:spacing w:lineRule="auto" w:line="360"/>
        <w:rPr/>
      </w:pPr>
      <w:r>
        <w:rPr/>
        <w:t>Сервисы портала непрерывного образования</w:t>
      </w:r>
    </w:p>
    <w:p>
      <w:pPr>
        <w:pStyle w:val="2"/>
        <w:spacing w:lineRule="auto" w:line="360"/>
        <w:rPr/>
      </w:pPr>
      <w:r>
        <w:rPr/>
        <w:t>Аутентификация ИС на Портале</w:t>
      </w:r>
    </w:p>
    <w:p>
      <w:pPr>
        <w:pStyle w:val="Normal"/>
        <w:jc w:val="both"/>
        <w:rPr/>
      </w:pPr>
      <w:r>
        <w:rPr/>
        <w:t xml:space="preserve">Для вызова REST сервисов Портала необходимо получить OAuth токен, выполнив </w:t>
      </w:r>
      <w:r>
        <w:rPr>
          <w:rFonts w:eastAsia="Courier New" w:cs="Courier New" w:ascii="Courier New" w:hAnsi="Courier New"/>
        </w:rPr>
        <w:t>POST</w:t>
      </w:r>
      <w:r>
        <w:rPr/>
        <w:t xml:space="preserve"> запрос по адресу </w:t>
      </w:r>
      <w:r>
        <w:rPr>
          <w:rStyle w:val="HTMLCode"/>
          <w:rFonts w:eastAsia="Courier New"/>
          <w:b/>
        </w:rPr>
        <w:t>{portal_url}/rest/v2/oauth/token</w:t>
      </w:r>
      <w:r>
        <w:rPr>
          <w:b/>
        </w:rPr>
        <w:t>.</w:t>
      </w:r>
    </w:p>
    <w:p>
      <w:pPr>
        <w:pStyle w:val="Normal"/>
        <w:rPr/>
      </w:pPr>
      <w:r>
        <w:rPr/>
        <w:t>Заголовки запроса:</w:t>
      </w:r>
    </w:p>
    <w:tbl>
      <w:tblPr>
        <w:tblW w:w="973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2579"/>
        <w:gridCol w:w="7159"/>
      </w:tblGrid>
      <w:tr>
        <w:trPr>
          <w:tblHeader w:val="true"/>
          <w:trHeight w:val="20" w:hRule="atLeast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Описание</w:t>
            </w:r>
          </w:p>
        </w:tc>
      </w:tr>
      <w:tr>
        <w:trPr>
          <w:trHeight w:val="20" w:hRule="atLeast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Authorization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тип авторизации </w:t>
            </w:r>
            <w:r>
              <w:rPr>
                <w:rFonts w:cs="Courier New" w:ascii="Courier New" w:hAnsi="Courier New"/>
              </w:rPr>
              <w:t>Basic</w:t>
            </w:r>
            <w:r>
              <w:rPr/>
              <w:t xml:space="preserve">, должен содержать логин и пароль для доступа к сервисам, разделенные символом ":" и закодированные в </w:t>
            </w:r>
            <w:r>
              <w:rPr>
                <w:rFonts w:cs="Courier New" w:ascii="Courier New" w:hAnsi="Courier New"/>
              </w:rPr>
              <w:t>base64</w:t>
            </w:r>
          </w:p>
        </w:tc>
      </w:tr>
      <w:tr>
        <w:trPr>
          <w:trHeight w:val="20" w:hRule="atLeast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Content-Type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должен быть </w:t>
            </w:r>
            <w:r>
              <w:rPr>
                <w:rFonts w:cs="Courier New" w:ascii="Courier New" w:hAnsi="Courier New"/>
              </w:rPr>
              <w:t>application/x-www-form-urlencoded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Параметры запроса:</w:t>
      </w:r>
    </w:p>
    <w:tbl>
      <w:tblPr>
        <w:tblW w:w="973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2509"/>
        <w:gridCol w:w="7229"/>
      </w:tblGrid>
      <w:tr>
        <w:trPr>
          <w:tblHeader w:val="true"/>
          <w:trHeight w:val="20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Описание</w:t>
            </w:r>
          </w:p>
        </w:tc>
      </w:tr>
      <w:tr>
        <w:trPr>
          <w:trHeight w:val="20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grant_type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всегда </w:t>
            </w:r>
            <w:r>
              <w:rPr>
                <w:rFonts w:cs="Courier New" w:ascii="Courier New" w:hAnsi="Courier New"/>
              </w:rPr>
              <w:t>password</w:t>
            </w:r>
          </w:p>
        </w:tc>
      </w:tr>
      <w:tr>
        <w:trPr>
          <w:trHeight w:val="20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username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логин пользователя на Портале, ассоциированного c организацией</w:t>
            </w:r>
          </w:p>
        </w:tc>
      </w:tr>
      <w:tr>
        <w:trPr>
          <w:trHeight w:val="20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password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пароль пользователя на Портале, ассоциированного c организацией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w:t>Пример</w:t>
      </w:r>
      <w:r>
        <w:rPr>
          <w:lang w:val="en-US"/>
        </w:rPr>
        <w:t xml:space="preserve"> </w:t>
      </w:r>
      <w:r>
        <w:rPr/>
        <w:t>запроса</w:t>
      </w:r>
      <w:r>
        <w:rPr>
          <w:lang w:val="en-US"/>
        </w:rPr>
        <w:t>:</w:t>
      </w:r>
    </w:p>
    <w:p>
      <w:pPr>
        <w:pStyle w:val="Normal"/>
        <w:spacing w:lineRule="auto" w:line="240" w:before="0" w:after="160"/>
        <w:contextualSpacing/>
        <w:rPr>
          <w:rFonts w:ascii="Courier New" w:hAnsi="Courier New" w:eastAsia="Courier New" w:cs="Courier New"/>
          <w:sz w:val="20"/>
          <w:lang w:val="en-US"/>
        </w:rPr>
      </w:pPr>
      <w:r>
        <w:rPr>
          <w:rFonts w:eastAsia="Courier New" w:cs="Courier New" w:ascii="Courier New" w:hAnsi="Courier New"/>
          <w:sz w:val="20"/>
          <w:lang w:val="en-US"/>
        </w:rPr>
        <w:t>POST /oauth/token</w:t>
      </w:r>
    </w:p>
    <w:p>
      <w:pPr>
        <w:pStyle w:val="Normal"/>
        <w:spacing w:lineRule="auto" w:line="240" w:before="0" w:after="160"/>
        <w:contextualSpacing/>
        <w:rPr>
          <w:rFonts w:ascii="Courier New" w:hAnsi="Courier New" w:eastAsia="Courier New" w:cs="Courier New"/>
          <w:sz w:val="20"/>
          <w:lang w:val="en-US"/>
        </w:rPr>
      </w:pPr>
      <w:r>
        <w:rPr>
          <w:rFonts w:eastAsia="Courier New" w:cs="Courier New" w:ascii="Courier New" w:hAnsi="Courier New"/>
          <w:sz w:val="20"/>
          <w:lang w:val="en-US"/>
        </w:rPr>
        <w:t xml:space="preserve"> </w:t>
      </w:r>
      <w:r>
        <w:rPr>
          <w:rFonts w:eastAsia="Courier New" w:cs="Courier New" w:ascii="Courier New" w:hAnsi="Courier New"/>
          <w:sz w:val="20"/>
          <w:lang w:val="en-US"/>
        </w:rPr>
        <w:tab/>
        <w:t>Authorization: Basic Y2xpZW50OnNlY3JldA==</w:t>
      </w:r>
    </w:p>
    <w:p>
      <w:pPr>
        <w:pStyle w:val="Normal"/>
        <w:spacing w:lineRule="auto" w:line="240" w:before="0" w:after="160"/>
        <w:contextualSpacing/>
        <w:rPr>
          <w:rFonts w:ascii="Courier New" w:hAnsi="Courier New" w:eastAsia="Courier New" w:cs="Courier New"/>
          <w:sz w:val="20"/>
          <w:lang w:val="en-US"/>
        </w:rPr>
      </w:pPr>
      <w:r>
        <w:rPr>
          <w:rFonts w:eastAsia="Courier New" w:cs="Courier New" w:ascii="Courier New" w:hAnsi="Courier New"/>
          <w:sz w:val="20"/>
          <w:lang w:val="en-US"/>
        </w:rPr>
        <w:t xml:space="preserve"> </w:t>
      </w:r>
      <w:r>
        <w:rPr>
          <w:rFonts w:eastAsia="Courier New" w:cs="Courier New" w:ascii="Courier New" w:hAnsi="Courier New"/>
          <w:sz w:val="20"/>
          <w:lang w:val="en-US"/>
        </w:rPr>
        <w:tab/>
        <w:t>Content-Type: application/x-www-form-urlencoded</w:t>
      </w:r>
    </w:p>
    <w:p>
      <w:pPr>
        <w:pStyle w:val="Normal"/>
        <w:spacing w:lineRule="auto" w:line="240" w:before="0" w:after="160"/>
        <w:contextualSpacing/>
        <w:rPr>
          <w:rFonts w:ascii="Courier New" w:hAnsi="Courier New" w:eastAsia="Courier New" w:cs="Courier New"/>
          <w:sz w:val="20"/>
          <w:lang w:val="en-US"/>
        </w:rPr>
      </w:pPr>
      <w:r>
        <w:rPr>
          <w:rFonts w:eastAsia="Courier New" w:cs="Courier New" w:ascii="Courier New" w:hAnsi="Courier New"/>
          <w:sz w:val="20"/>
          <w:lang w:val="en-US"/>
        </w:rPr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>grant_type=password&amp;username=smith&amp;password=qwerty123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/>
        <w:t>Пример</w:t>
      </w:r>
      <w:r>
        <w:rPr>
          <w:lang w:val="en-US"/>
        </w:rPr>
        <w:t xml:space="preserve"> </w:t>
      </w:r>
      <w:r>
        <w:rPr/>
        <w:t>ответа</w:t>
      </w:r>
      <w:r>
        <w:rPr>
          <w:lang w:val="en-US"/>
        </w:rPr>
        <w:t>:</w:t>
      </w:r>
    </w:p>
    <w:p>
      <w:pPr>
        <w:pStyle w:val="Normal"/>
        <w:spacing w:lineRule="auto" w:line="240" w:before="0" w:after="160"/>
        <w:contextualSpacing/>
        <w:rPr>
          <w:rStyle w:val="HTMLCode"/>
          <w:lang w:val="en-US"/>
        </w:rPr>
      </w:pPr>
      <w:r>
        <w:rPr>
          <w:rStyle w:val="HTMLCode"/>
          <w:lang w:val="en-US"/>
        </w:rPr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lang w:val="en-US"/>
        </w:rPr>
      </w:pPr>
      <w:r>
        <w:rPr>
          <w:rStyle w:val="HTMLCode"/>
          <w:lang w:val="en-US"/>
        </w:rPr>
        <w:t xml:space="preserve"> </w:t>
      </w:r>
      <w:r>
        <w:rPr>
          <w:rStyle w:val="HTMLCode"/>
          <w:lang w:val="en-US"/>
        </w:rPr>
        <w:tab/>
        <w:t xml:space="preserve">  </w:t>
      </w:r>
      <w:r>
        <w:rPr>
          <w:rStyle w:val="HTMLCode"/>
          <w:rFonts w:eastAsia="Courier New"/>
          <w:lang w:val="en-US"/>
        </w:rPr>
        <w:t>"access_token"</w:t>
      </w:r>
      <w:r>
        <w:rPr>
          <w:rStyle w:val="HTMLCode"/>
          <w:lang w:val="en-US"/>
        </w:rPr>
        <w:t xml:space="preserve">: </w:t>
      </w:r>
      <w:r>
        <w:rPr>
          <w:rStyle w:val="HTMLCode"/>
          <w:rFonts w:eastAsia="Courier New"/>
          <w:lang w:val="en-US"/>
        </w:rPr>
        <w:t>"29bc6b45-83cd-4050-8c7a-2a8a60adf251"</w:t>
      </w:r>
      <w:r>
        <w:rPr>
          <w:rStyle w:val="HTMLCode"/>
          <w:lang w:val="en-US"/>
        </w:rPr>
        <w:t>,</w:t>
      </w:r>
    </w:p>
    <w:p>
      <w:pPr>
        <w:pStyle w:val="Normal"/>
        <w:spacing w:lineRule="auto" w:line="240" w:before="0" w:after="160"/>
        <w:contextualSpacing/>
        <w:rPr>
          <w:rStyle w:val="HTMLCode"/>
          <w:lang w:val="en-US"/>
        </w:rPr>
      </w:pPr>
      <w:r>
        <w:rPr>
          <w:rStyle w:val="HTMLCode"/>
          <w:lang w:val="en-US"/>
        </w:rPr>
        <w:t xml:space="preserve"> </w:t>
      </w:r>
      <w:r>
        <w:rPr>
          <w:rStyle w:val="HTMLCode"/>
          <w:lang w:val="en-US"/>
        </w:rPr>
        <w:tab/>
        <w:t xml:space="preserve">  </w:t>
      </w:r>
      <w:r>
        <w:rPr>
          <w:rStyle w:val="HTMLCode"/>
          <w:rFonts w:eastAsia="Courier New"/>
          <w:lang w:val="en-US"/>
        </w:rPr>
        <w:t>"token_type"</w:t>
      </w:r>
      <w:r>
        <w:rPr>
          <w:rStyle w:val="HTMLCode"/>
          <w:lang w:val="en-US"/>
        </w:rPr>
        <w:t xml:space="preserve">: </w:t>
      </w:r>
      <w:r>
        <w:rPr>
          <w:rStyle w:val="HTMLCode"/>
          <w:rFonts w:eastAsia="Courier New"/>
          <w:lang w:val="en-US"/>
        </w:rPr>
        <w:t>"bearer"</w:t>
      </w:r>
      <w:r>
        <w:rPr>
          <w:rStyle w:val="HTMLCode"/>
          <w:lang w:val="en-US"/>
        </w:rPr>
        <w:t>,</w:t>
      </w:r>
    </w:p>
    <w:p>
      <w:pPr>
        <w:pStyle w:val="Normal"/>
        <w:spacing w:lineRule="auto" w:line="240" w:before="0" w:after="160"/>
        <w:contextualSpacing/>
        <w:rPr>
          <w:rStyle w:val="HTMLCode"/>
          <w:lang w:val="en-US"/>
        </w:rPr>
      </w:pPr>
      <w:r>
        <w:rPr>
          <w:rStyle w:val="HTMLCode"/>
          <w:lang w:val="en-US"/>
        </w:rPr>
        <w:t xml:space="preserve"> </w:t>
      </w:r>
      <w:r>
        <w:rPr>
          <w:rStyle w:val="HTMLCode"/>
          <w:lang w:val="en-US"/>
        </w:rPr>
        <w:tab/>
        <w:t xml:space="preserve">  </w:t>
      </w:r>
      <w:r>
        <w:rPr>
          <w:rStyle w:val="HTMLCode"/>
          <w:rFonts w:eastAsia="Courier New"/>
          <w:lang w:val="en-US"/>
        </w:rPr>
        <w:t>"refresh_token"</w:t>
      </w:r>
      <w:r>
        <w:rPr>
          <w:rStyle w:val="HTMLCode"/>
          <w:lang w:val="en-US"/>
        </w:rPr>
        <w:t xml:space="preserve">: </w:t>
      </w:r>
      <w:r>
        <w:rPr>
          <w:rStyle w:val="HTMLCode"/>
          <w:rFonts w:eastAsia="Courier New"/>
          <w:lang w:val="en-US"/>
        </w:rPr>
        <w:t>"e765446f-d49e-4634-a6d3-2d0583a0e7ea"</w:t>
      </w:r>
      <w:r>
        <w:rPr>
          <w:rStyle w:val="HTMLCode"/>
          <w:lang w:val="en-US"/>
        </w:rPr>
        <w:t>,</w:t>
      </w:r>
    </w:p>
    <w:p>
      <w:pPr>
        <w:pStyle w:val="Normal"/>
        <w:spacing w:lineRule="auto" w:line="240" w:before="0" w:after="160"/>
        <w:contextualSpacing/>
        <w:rPr>
          <w:rStyle w:val="HTMLCode"/>
          <w:lang w:val="en-US"/>
        </w:rPr>
      </w:pPr>
      <w:r>
        <w:rPr>
          <w:rStyle w:val="HTMLCode"/>
          <w:lang w:val="en-US"/>
        </w:rPr>
        <w:t xml:space="preserve"> </w:t>
      </w:r>
      <w:r>
        <w:rPr>
          <w:rStyle w:val="HTMLCode"/>
          <w:lang w:val="en-US"/>
        </w:rPr>
        <w:tab/>
        <w:t xml:space="preserve">  </w:t>
      </w:r>
      <w:r>
        <w:rPr>
          <w:rStyle w:val="HTMLCode"/>
          <w:rFonts w:eastAsia="Courier New"/>
          <w:lang w:val="en-US"/>
        </w:rPr>
        <w:t>"expires_in"</w:t>
      </w:r>
      <w:r>
        <w:rPr>
          <w:rStyle w:val="HTMLCode"/>
          <w:lang w:val="en-US"/>
        </w:rPr>
        <w:t xml:space="preserve">: </w:t>
      </w:r>
      <w:r>
        <w:rPr>
          <w:rStyle w:val="HTMLCode"/>
          <w:rFonts w:eastAsia="Courier New"/>
          <w:lang w:val="en-US"/>
        </w:rPr>
        <w:t>43198</w:t>
      </w:r>
      <w:r>
        <w:rPr>
          <w:rStyle w:val="HTMLCode"/>
          <w:lang w:val="en-US"/>
        </w:rPr>
        <w:t>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lang w:val="en-US"/>
        </w:rPr>
        <w:t xml:space="preserve"> </w:t>
      </w:r>
      <w:r>
        <w:rPr>
          <w:rStyle w:val="HTMLCode"/>
          <w:lang w:val="en-US"/>
        </w:rPr>
        <w:tab/>
        <w:t xml:space="preserve">  </w:t>
      </w:r>
      <w:r>
        <w:rPr>
          <w:rStyle w:val="HTMLCode"/>
          <w:rFonts w:eastAsia="Courier New"/>
          <w:lang w:val="en-US"/>
        </w:rPr>
        <w:t>"scope"</w:t>
      </w:r>
      <w:r>
        <w:rPr>
          <w:rStyle w:val="HTMLCode"/>
          <w:lang w:val="en-US"/>
        </w:rPr>
        <w:t xml:space="preserve">: </w:t>
      </w:r>
      <w:r>
        <w:rPr>
          <w:rStyle w:val="HTMLCode"/>
          <w:rFonts w:eastAsia="Courier New"/>
          <w:lang w:val="en-US"/>
        </w:rPr>
        <w:t>"rest-api"</w:t>
      </w:r>
    </w:p>
    <w:p>
      <w:pPr>
        <w:pStyle w:val="Normal"/>
        <w:spacing w:lineRule="auto" w:line="240" w:before="0" w:after="160"/>
        <w:contextualSpacing/>
        <w:rPr>
          <w:rStyle w:val="HTMLCode"/>
          <w:lang w:val="en-US"/>
        </w:rPr>
      </w:pPr>
      <w:r>
        <w:rPr>
          <w:rStyle w:val="HTMLCode"/>
          <w:rFonts w:eastAsia="Courier New"/>
          <w:lang w:val="en-US"/>
        </w:rPr>
        <w:t xml:space="preserve"> </w:t>
      </w:r>
      <w:r>
        <w:rPr>
          <w:rStyle w:val="HTMLCode"/>
          <w:rFonts w:eastAsia="Courier New"/>
          <w:lang w:val="en-US"/>
        </w:rPr>
        <w:tab/>
      </w:r>
      <w:r>
        <w:rPr>
          <w:rStyle w:val="HTMLCode"/>
          <w:lang w:val="en-US"/>
        </w:rPr>
        <w:t>}</w:t>
      </w:r>
    </w:p>
    <w:p>
      <w:pPr>
        <w:pStyle w:val="Normal"/>
        <w:jc w:val="both"/>
        <w:rPr/>
      </w:pPr>
      <w:r>
        <w:rPr/>
        <w:t xml:space="preserve">Полученный токен необходимо передавать в заголовок </w:t>
      </w:r>
      <w:r>
        <w:rPr>
          <w:rStyle w:val="HTMLCode"/>
          <w:rFonts w:eastAsia="Courier New"/>
          <w:lang w:val="en-US"/>
        </w:rPr>
        <w:t>Authorization</w:t>
      </w:r>
      <w:r>
        <w:rPr/>
        <w:t xml:space="preserve"> </w:t>
      </w:r>
      <w:r>
        <w:rPr>
          <w:lang w:val="en-US"/>
        </w:rPr>
        <w:t>c</w:t>
      </w:r>
      <w:r>
        <w:rPr/>
        <w:t xml:space="preserve"> типом </w:t>
      </w:r>
      <w:r>
        <w:rPr>
          <w:rStyle w:val="HTMLCode"/>
          <w:rFonts w:eastAsia="Courier New"/>
          <w:lang w:val="en-US"/>
        </w:rPr>
        <w:t>Bearer</w:t>
      </w:r>
      <w:r>
        <w:rPr>
          <w:rStyle w:val="HTMLCode"/>
        </w:rPr>
        <w:t xml:space="preserve"> (</w:t>
      </w:r>
      <w:r>
        <w:rPr>
          <w:rStyle w:val="HTMLCode"/>
          <w:rFonts w:eastAsia="Courier New"/>
          <w:lang w:val="en-US"/>
        </w:rPr>
        <w:t>Authorization</w:t>
      </w:r>
      <w:r>
        <w:rPr>
          <w:rStyle w:val="HTMLCode"/>
          <w:rFonts w:eastAsia="Courier New"/>
        </w:rPr>
        <w:t xml:space="preserve">: </w:t>
      </w:r>
      <w:r>
        <w:rPr>
          <w:rStyle w:val="HTMLCode"/>
          <w:rFonts w:eastAsia="Courier New"/>
          <w:lang w:val="en-US"/>
        </w:rPr>
        <w:t>Bearer</w:t>
      </w:r>
      <w:r>
        <w:rPr>
          <w:rStyle w:val="HTMLCode"/>
          <w:rFonts w:eastAsia="Courier New"/>
        </w:rPr>
        <w:t xml:space="preserve"> 29</w:t>
      </w:r>
      <w:r>
        <w:rPr>
          <w:rStyle w:val="HTMLCode"/>
          <w:rFonts w:eastAsia="Courier New"/>
          <w:lang w:val="en-US"/>
        </w:rPr>
        <w:t>bc</w:t>
      </w:r>
      <w:r>
        <w:rPr>
          <w:rStyle w:val="HTMLCode"/>
          <w:rFonts w:eastAsia="Courier New"/>
        </w:rPr>
        <w:t>6</w:t>
      </w:r>
      <w:r>
        <w:rPr>
          <w:rStyle w:val="HTMLCode"/>
          <w:rFonts w:eastAsia="Courier New"/>
          <w:lang w:val="en-US"/>
        </w:rPr>
        <w:t>b</w:t>
      </w:r>
      <w:r>
        <w:rPr>
          <w:rStyle w:val="HTMLCode"/>
          <w:rFonts w:eastAsia="Courier New"/>
        </w:rPr>
        <w:t>45-83</w:t>
      </w:r>
      <w:r>
        <w:rPr>
          <w:rStyle w:val="HTMLCode"/>
          <w:rFonts w:eastAsia="Courier New"/>
          <w:lang w:val="en-US"/>
        </w:rPr>
        <w:t>cd</w:t>
      </w:r>
      <w:r>
        <w:rPr>
          <w:rStyle w:val="HTMLCode"/>
          <w:rFonts w:eastAsia="Courier New"/>
        </w:rPr>
        <w:t>-4050-8</w:t>
      </w:r>
      <w:r>
        <w:rPr>
          <w:rStyle w:val="HTMLCode"/>
          <w:rFonts w:eastAsia="Courier New"/>
          <w:lang w:val="en-US"/>
        </w:rPr>
        <w:t>c</w:t>
      </w:r>
      <w:r>
        <w:rPr>
          <w:rStyle w:val="HTMLCode"/>
          <w:rFonts w:eastAsia="Courier New"/>
        </w:rPr>
        <w:t>7</w:t>
      </w:r>
      <w:r>
        <w:rPr>
          <w:rStyle w:val="HTMLCode"/>
          <w:rFonts w:eastAsia="Courier New"/>
          <w:lang w:val="en-US"/>
        </w:rPr>
        <w:t>a</w:t>
      </w:r>
      <w:r>
        <w:rPr>
          <w:rStyle w:val="HTMLCode"/>
          <w:rFonts w:eastAsia="Courier New"/>
        </w:rPr>
        <w:t>-2</w:t>
      </w:r>
      <w:r>
        <w:rPr>
          <w:rStyle w:val="HTMLCode"/>
          <w:rFonts w:eastAsia="Courier New"/>
          <w:lang w:val="en-US"/>
        </w:rPr>
        <w:t>a</w:t>
      </w:r>
      <w:r>
        <w:rPr>
          <w:rStyle w:val="HTMLCode"/>
          <w:rFonts w:eastAsia="Courier New"/>
        </w:rPr>
        <w:t>8</w:t>
      </w:r>
      <w:r>
        <w:rPr>
          <w:rStyle w:val="HTMLCode"/>
          <w:rFonts w:eastAsia="Courier New"/>
          <w:lang w:val="en-US"/>
        </w:rPr>
        <w:t>a</w:t>
      </w:r>
      <w:r>
        <w:rPr>
          <w:rStyle w:val="HTMLCode"/>
          <w:rFonts w:eastAsia="Courier New"/>
        </w:rPr>
        <w:t>60</w:t>
      </w:r>
      <w:r>
        <w:rPr>
          <w:rStyle w:val="HTMLCode"/>
          <w:rFonts w:eastAsia="Courier New"/>
          <w:lang w:val="en-US"/>
        </w:rPr>
        <w:t>adf</w:t>
      </w:r>
      <w:r>
        <w:rPr>
          <w:rStyle w:val="HTMLCode"/>
          <w:rFonts w:eastAsia="Courier New"/>
        </w:rPr>
        <w:t>251</w:t>
      </w:r>
      <w:r>
        <w:rPr>
          <w:rStyle w:val="HTMLCode"/>
        </w:rPr>
        <w:t xml:space="preserve">) </w:t>
      </w:r>
      <w:r>
        <w:rPr/>
        <w:t>всех запросов к сервисам Портала.</w:t>
      </w:r>
    </w:p>
    <w:p>
      <w:pPr>
        <w:pStyle w:val="Normal"/>
        <w:rPr>
          <w:rFonts w:ascii="Courier New" w:hAnsi="Courier New" w:eastAsia="Courier New" w:cs="Courier New"/>
        </w:rPr>
      </w:pPr>
      <w:r>
        <w:rPr/>
        <w:t xml:space="preserve">Пример запроса для получения нового токена с помощью </w:t>
      </w:r>
      <w:r>
        <w:rPr>
          <w:rStyle w:val="HTMLCode"/>
          <w:rFonts w:eastAsia="Courier New"/>
        </w:rPr>
        <w:t>refresh_token</w:t>
      </w:r>
      <w:r>
        <w:rPr>
          <w:rFonts w:eastAsia="Courier New" w:cs="Courier New" w:ascii="Courier New" w:hAnsi="Courier New"/>
        </w:rPr>
        <w:t>: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szCs w:val="22"/>
          <w:lang w:val="en-US"/>
        </w:rPr>
      </w:pPr>
      <w:r>
        <w:rPr>
          <w:rStyle w:val="HTMLCode"/>
          <w:rFonts w:eastAsia="Courier New"/>
          <w:szCs w:val="22"/>
          <w:lang w:val="en-US"/>
        </w:rPr>
        <w:t>POST /oauth/token</w:t>
      </w:r>
    </w:p>
    <w:p>
      <w:pPr>
        <w:pStyle w:val="12"/>
        <w:numPr>
          <w:ilvl w:val="0"/>
          <w:numId w:val="0"/>
        </w:numPr>
        <w:spacing w:lineRule="auto" w:line="240"/>
        <w:ind w:left="567" w:hanging="0"/>
        <w:rPr>
          <w:rStyle w:val="HTMLCode"/>
          <w:rFonts w:eastAsia="Courier New"/>
          <w:szCs w:val="22"/>
          <w:lang w:val="en-US"/>
        </w:rPr>
      </w:pPr>
      <w:r>
        <w:rPr>
          <w:rStyle w:val="HTMLCode"/>
          <w:rFonts w:eastAsia="Courier New"/>
          <w:szCs w:val="22"/>
          <w:lang w:val="en-US"/>
        </w:rPr>
        <w:t>Authorization: Basic Y2xpZW50OnNlY3JldA==</w:t>
      </w:r>
    </w:p>
    <w:p>
      <w:pPr>
        <w:pStyle w:val="12"/>
        <w:numPr>
          <w:ilvl w:val="0"/>
          <w:numId w:val="0"/>
        </w:numPr>
        <w:spacing w:lineRule="auto" w:line="240"/>
        <w:ind w:left="567" w:hanging="0"/>
        <w:rPr>
          <w:rStyle w:val="HTMLCode"/>
          <w:rFonts w:eastAsia="Courier New"/>
          <w:szCs w:val="22"/>
          <w:lang w:val="en-US"/>
        </w:rPr>
      </w:pPr>
      <w:r>
        <w:rPr>
          <w:rStyle w:val="HTMLCode"/>
          <w:rFonts w:eastAsia="Courier New"/>
          <w:szCs w:val="22"/>
          <w:lang w:val="en-US"/>
        </w:rPr>
        <w:t>Content-Type: application/x-www-form-urlencoded</w:t>
      </w:r>
    </w:p>
    <w:p>
      <w:pPr>
        <w:pStyle w:val="12"/>
        <w:numPr>
          <w:ilvl w:val="0"/>
          <w:numId w:val="0"/>
        </w:numPr>
        <w:spacing w:lineRule="auto" w:line="240"/>
        <w:ind w:left="567" w:hanging="0"/>
        <w:rPr>
          <w:rFonts w:eastAsia="Courier New"/>
          <w:sz w:val="20"/>
          <w:szCs w:val="22"/>
          <w:lang w:val="en-US"/>
        </w:rPr>
      </w:pPr>
      <w:r>
        <w:rPr>
          <w:rStyle w:val="HTMLCode"/>
          <w:rFonts w:eastAsia="Courier New"/>
          <w:szCs w:val="22"/>
          <w:lang w:val="en-US"/>
        </w:rPr>
        <w:t>grant_type=refresh_token&amp;refresh_token=e765446f-d49e-4634-a6d3-2d0583a0e7ea</w:t>
      </w:r>
    </w:p>
    <w:p>
      <w:pPr>
        <w:pStyle w:val="Normal"/>
        <w:rPr>
          <w:color w:val="FF0000"/>
          <w:lang w:val="en-US"/>
        </w:rPr>
      </w:pPr>
      <w:r>
        <w:rPr>
          <w:color w:val="FF0000"/>
          <w:lang w:val="en-US"/>
        </w:rPr>
      </w:r>
    </w:p>
    <w:p>
      <w:pPr>
        <w:pStyle w:val="2"/>
        <w:spacing w:lineRule="auto" w:line="360"/>
        <w:rPr/>
      </w:pPr>
      <w:r>
        <w:rPr/>
        <w:t>Настройка интеграции на Портале и в ИС организации</w:t>
      </w:r>
    </w:p>
    <w:p>
      <w:pPr>
        <w:pStyle w:val="Normal"/>
        <w:jc w:val="both"/>
        <w:rPr/>
      </w:pPr>
      <w:r>
        <w:rPr/>
        <w:t>Для настройки интеграции администраторами Портала и провайдером ИС должна быть предоставлена соответствующая информация.</w:t>
      </w:r>
    </w:p>
    <w:p>
      <w:pPr>
        <w:pStyle w:val="Normal"/>
        <w:rPr>
          <w:b/>
          <w:b/>
        </w:rPr>
      </w:pPr>
      <w:r>
        <w:rPr>
          <w:b/>
        </w:rPr>
        <w:t>Порталом для ИС:</w:t>
      </w:r>
    </w:p>
    <w:p>
      <w:pPr>
        <w:pStyle w:val="12"/>
        <w:numPr>
          <w:ilvl w:val="0"/>
          <w:numId w:val="12"/>
        </w:numPr>
        <w:ind w:left="567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Courier New" w:cs="Courier New" w:ascii="Courier New" w:hAnsi="Courier New"/>
          <w:sz w:val="22"/>
          <w:szCs w:val="22"/>
        </w:rPr>
        <w:t>endpoint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всех необходимых сервисов;</w:t>
      </w:r>
    </w:p>
    <w:p>
      <w:pPr>
        <w:pStyle w:val="12"/>
        <w:numPr>
          <w:ilvl w:val="0"/>
          <w:numId w:val="12"/>
        </w:numPr>
        <w:ind w:left="567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логин и пароль для доступа к REST API Портала;</w:t>
      </w:r>
    </w:p>
    <w:p>
      <w:pPr>
        <w:pStyle w:val="12"/>
        <w:numPr>
          <w:ilvl w:val="0"/>
          <w:numId w:val="12"/>
        </w:numPr>
        <w:ind w:left="567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логин и пароль ассоциированного с ИС пользователя на Портале.</w:t>
      </w:r>
    </w:p>
    <w:p>
      <w:pPr>
        <w:pStyle w:val="Normal"/>
        <w:rPr>
          <w:b/>
          <w:b/>
        </w:rPr>
      </w:pPr>
      <w:r>
        <w:rPr>
          <w:b/>
        </w:rPr>
        <w:t>Провайдерами ИС для Портала:</w:t>
      </w:r>
    </w:p>
    <w:p>
      <w:pPr>
        <w:pStyle w:val="12"/>
        <w:numPr>
          <w:ilvl w:val="0"/>
          <w:numId w:val="12"/>
        </w:numPr>
        <w:ind w:left="567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Courier New" w:cs="Courier New" w:ascii="Courier New" w:hAnsi="Courier New"/>
          <w:sz w:val="22"/>
          <w:szCs w:val="22"/>
        </w:rPr>
        <w:t>portalId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и </w:t>
      </w:r>
      <w:r>
        <w:rPr>
          <w:rFonts w:eastAsia="Courier New" w:cs="Courier New" w:ascii="Courier New" w:hAnsi="Courier New"/>
          <w:sz w:val="22"/>
          <w:szCs w:val="22"/>
        </w:rPr>
        <w:t>portalSecret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для аутентификации Порталом в ИС;</w:t>
      </w:r>
    </w:p>
    <w:p>
      <w:pPr>
        <w:pStyle w:val="12"/>
        <w:numPr>
          <w:ilvl w:val="0"/>
          <w:numId w:val="12"/>
        </w:numPr>
        <w:ind w:left="567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выбранный тип токена авторизации, </w:t>
      </w:r>
      <w:r>
        <w:rPr>
          <w:rFonts w:eastAsia="Courier New" w:cs="Courier New" w:ascii="Courier New" w:hAnsi="Courier New"/>
          <w:sz w:val="22"/>
          <w:szCs w:val="22"/>
        </w:rPr>
        <w:t>endpoint</w:t>
      </w:r>
      <w:r>
        <w:rPr>
          <w:rFonts w:cs="Courier New" w:ascii="Courier New" w:hAnsi="Courier New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метода для получения токена при выборе данного способа;</w:t>
      </w:r>
    </w:p>
    <w:p>
      <w:pPr>
        <w:pStyle w:val="12"/>
        <w:numPr>
          <w:ilvl w:val="0"/>
          <w:numId w:val="12"/>
        </w:numPr>
        <w:ind w:left="567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выбор поддержки нотификации о статусе прохождения технической оценки ДПП ПК, </w:t>
      </w:r>
      <w:r>
        <w:rPr>
          <w:rFonts w:eastAsia="Courier New" w:cs="Courier New" w:ascii="Courier New" w:hAnsi="Courier New"/>
          <w:sz w:val="22"/>
          <w:szCs w:val="22"/>
        </w:rPr>
        <w:t>endpoint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метода для получения информации о статусе проверки ДПП ПК;</w:t>
      </w:r>
    </w:p>
    <w:p>
      <w:pPr>
        <w:pStyle w:val="12"/>
        <w:numPr>
          <w:ilvl w:val="0"/>
          <w:numId w:val="12"/>
        </w:numPr>
        <w:ind w:left="567" w:hanging="0"/>
        <w:rPr>
          <w:rFonts w:ascii="Calibri" w:hAnsi="Calibri" w:eastAsia="Courier New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выбор поддержки нотификации о создании и отмены заявок на цикл по ДПП ПК, </w:t>
      </w:r>
      <w:r>
        <w:rPr>
          <w:rFonts w:eastAsia="Courier New" w:cs="Courier New" w:ascii="Courier New" w:hAnsi="Courier New"/>
          <w:sz w:val="22"/>
          <w:szCs w:val="22"/>
        </w:rPr>
        <w:t>endpoint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метода для получения информации о заявках.</w:t>
      </w:r>
    </w:p>
    <w:p>
      <w:pPr>
        <w:pStyle w:val="2"/>
        <w:spacing w:lineRule="auto" w:line="360"/>
        <w:rPr/>
      </w:pPr>
      <w:r>
        <w:rPr/>
      </w:r>
    </w:p>
    <w:p>
      <w:pPr>
        <w:pStyle w:val="2"/>
        <w:spacing w:lineRule="auto" w:line="360"/>
        <w:rPr/>
      </w:pPr>
      <w:r>
        <w:rPr/>
        <w:t>Получение информации о специальностях, пятилетних программах, версиях УМК и разделах УМК</w:t>
      </w:r>
    </w:p>
    <w:p>
      <w:pPr>
        <w:pStyle w:val="Normal"/>
        <w:rPr/>
      </w:pPr>
      <w:r>
        <w:rPr/>
        <w:t>Для получения специальностей необходимо использовать сервис:</w:t>
      </w:r>
    </w:p>
    <w:p>
      <w:pPr>
        <w:pStyle w:val="Normal"/>
        <w:rPr>
          <w:rStyle w:val="HTMLCode"/>
          <w:rFonts w:eastAsia="Courier New"/>
          <w:b/>
          <w:b/>
          <w:sz w:val="22"/>
        </w:rPr>
      </w:pPr>
      <w:r>
        <w:rPr>
          <w:rStyle w:val="HTMLCode"/>
          <w:rFonts w:eastAsia="Courier New"/>
          <w:b/>
          <w:sz w:val="22"/>
        </w:rPr>
        <w:t>GET /umk/specialities.</w:t>
      </w:r>
    </w:p>
    <w:p>
      <w:pPr>
        <w:pStyle w:val="Normal"/>
        <w:rPr/>
      </w:pPr>
      <w:r>
        <w:rPr/>
        <w:t>Пример JSON, возвращаемого сервисом: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 xml:space="preserve">   </w:t>
      </w:r>
      <w:r>
        <w:rPr>
          <w:rStyle w:val="HTMLCode"/>
          <w:rFonts w:eastAsia="Courier New"/>
        </w:rPr>
        <w:t>"specialities": [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 xml:space="preserve">       </w:t>
      </w:r>
      <w:r>
        <w:rPr>
          <w:rStyle w:val="HTMLCode"/>
          <w:rFonts w:eastAsia="Courier New"/>
        </w:rPr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 xml:space="preserve">           </w:t>
      </w:r>
      <w:r>
        <w:rPr>
          <w:rStyle w:val="HTMLCode"/>
          <w:rFonts w:eastAsia="Courier New"/>
        </w:rPr>
        <w:t>"name": "Радиология"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 xml:space="preserve">       </w:t>
      </w:r>
      <w:r>
        <w:rPr>
          <w:rStyle w:val="HTMLCode"/>
          <w:rFonts w:eastAsia="Courier New"/>
        </w:rPr>
        <w:t>},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 xml:space="preserve">       </w:t>
      </w:r>
      <w:r>
        <w:rPr>
          <w:rStyle w:val="HTMLCode"/>
          <w:rFonts w:eastAsia="Courier New"/>
        </w:rPr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 xml:space="preserve">           </w:t>
      </w:r>
      <w:r>
        <w:rPr>
          <w:rStyle w:val="HTMLCode"/>
          <w:rFonts w:eastAsia="Courier New"/>
        </w:rPr>
        <w:t>"name": "Неврология"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 xml:space="preserve">       </w:t>
      </w:r>
      <w:r>
        <w:rPr>
          <w:rStyle w:val="HTMLCode"/>
          <w:rFonts w:eastAsia="Courier New"/>
        </w:rPr>
        <w:t>}</w:t>
      </w:r>
    </w:p>
    <w:p>
      <w:pPr>
        <w:pStyle w:val="Normal"/>
        <w:spacing w:lineRule="auto" w:line="240" w:before="0" w:after="160"/>
        <w:contextualSpacing/>
        <w:rPr>
          <w:rStyle w:val="HTMLCode"/>
        </w:rPr>
      </w:pPr>
      <w:r>
        <w:rPr>
          <w:rStyle w:val="HTMLCode"/>
          <w:rFonts w:eastAsia="Courier New"/>
        </w:rPr>
        <w:t>}</w:t>
      </w:r>
    </w:p>
    <w:p>
      <w:pPr>
        <w:pStyle w:val="Normal"/>
        <w:rPr>
          <w:rFonts w:eastAsia="Arial"/>
        </w:rPr>
      </w:pPr>
      <w:r>
        <w:rPr>
          <w:rFonts w:eastAsia="Arial"/>
        </w:rPr>
        <w:t>Для получения списка программ и УМК с разделами необходимо использовать сервис:</w:t>
      </w:r>
    </w:p>
    <w:p>
      <w:pPr>
        <w:pStyle w:val="Normal"/>
        <w:rPr>
          <w:rStyle w:val="HTMLCode"/>
          <w:rFonts w:eastAsia="Arial"/>
          <w:b/>
          <w:b/>
          <w:sz w:val="22"/>
        </w:rPr>
      </w:pPr>
      <w:r>
        <w:rPr>
          <w:rStyle w:val="HTMLCode"/>
          <w:rFonts w:eastAsia="Courier New"/>
          <w:b/>
          <w:sz w:val="22"/>
        </w:rPr>
        <w:t>GET /umk/programmes</w:t>
      </w:r>
    </w:p>
    <w:p>
      <w:pPr>
        <w:pStyle w:val="Normal"/>
        <w:rPr/>
      </w:pPr>
      <w:r>
        <w:rPr/>
        <w:t>Пример JSON, возвращаемого сервисом: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</w:t>
      </w:r>
      <w:r>
        <w:rPr>
          <w:rStyle w:val="HTMLCode"/>
          <w:rFonts w:eastAsia="Courier New"/>
          <w:lang w:val="en-US"/>
        </w:rPr>
        <w:t>"programmes": [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</w:t>
      </w:r>
      <w:r>
        <w:rPr>
          <w:rStyle w:val="HTMLCode"/>
          <w:rFonts w:eastAsia="Courier New"/>
          <w:lang w:val="en-US"/>
        </w:rPr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</w:t>
      </w:r>
      <w:r>
        <w:rPr>
          <w:rStyle w:val="HTMLCode"/>
          <w:rFonts w:eastAsia="Courier New"/>
          <w:lang w:val="en-US"/>
        </w:rPr>
        <w:t>"id": "0c3478c0-83bd-780e-11f0-56349e08e7f5",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</w:t>
      </w:r>
      <w:r>
        <w:rPr>
          <w:rStyle w:val="HTMLCode"/>
          <w:rFonts w:eastAsia="Courier New"/>
          <w:lang w:val="en-US"/>
        </w:rPr>
        <w:t>"name": "ewwer",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</w:t>
      </w:r>
      <w:r>
        <w:rPr>
          <w:rStyle w:val="HTMLCode"/>
          <w:rFonts w:eastAsia="Courier New"/>
          <w:lang w:val="en-US"/>
        </w:rPr>
        <w:t>"speciality": "</w:t>
      </w:r>
      <w:r>
        <w:rPr>
          <w:rStyle w:val="HTMLCode"/>
          <w:rFonts w:eastAsia="Courier New"/>
        </w:rPr>
        <w:t>Вирусология</w:t>
      </w:r>
      <w:r>
        <w:rPr>
          <w:rStyle w:val="HTMLCode"/>
          <w:rFonts w:eastAsia="Courier New"/>
          <w:lang w:val="en-US"/>
        </w:rPr>
        <w:t>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</w:t>
      </w:r>
      <w:r>
        <w:rPr>
          <w:rStyle w:val="HTMLCode"/>
          <w:rFonts w:eastAsia="Courier New"/>
          <w:lang w:val="en-US"/>
        </w:rPr>
        <w:t>"umk": []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</w:t>
      </w:r>
      <w:r>
        <w:rPr>
          <w:rStyle w:val="HTMLCode"/>
          <w:rFonts w:eastAsia="Courier New"/>
          <w:lang w:val="en-US"/>
        </w:rPr>
        <w:t>},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</w:t>
      </w:r>
      <w:r>
        <w:rPr>
          <w:rStyle w:val="HTMLCode"/>
          <w:rFonts w:eastAsia="Courier New"/>
          <w:lang w:val="en-US"/>
        </w:rPr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</w:t>
      </w:r>
      <w:r>
        <w:rPr>
          <w:rStyle w:val="HTMLCode"/>
          <w:rFonts w:eastAsia="Courier New"/>
          <w:lang w:val="en-US"/>
        </w:rPr>
        <w:t>"id": "7ae1cf44-62f8-ee0f-7ce6-add76581886f",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</w:t>
      </w:r>
      <w:r>
        <w:rPr>
          <w:rStyle w:val="HTMLCode"/>
          <w:rFonts w:eastAsia="Courier New"/>
          <w:lang w:val="en-US"/>
        </w:rPr>
        <w:t>"name": "</w:t>
      </w:r>
      <w:r>
        <w:rPr>
          <w:rStyle w:val="HTMLCode"/>
          <w:rFonts w:eastAsia="Courier New"/>
        </w:rPr>
        <w:t>Кардиология</w:t>
      </w:r>
      <w:r>
        <w:rPr>
          <w:rStyle w:val="HTMLCode"/>
          <w:rFonts w:eastAsia="Courier New"/>
          <w:lang w:val="en-US"/>
        </w:rPr>
        <w:t>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</w:t>
      </w:r>
      <w:r>
        <w:rPr>
          <w:rStyle w:val="HTMLCode"/>
          <w:rFonts w:eastAsia="Courier New"/>
          <w:lang w:val="en-US"/>
        </w:rPr>
        <w:t>"speciality": "</w:t>
      </w:r>
      <w:r>
        <w:rPr>
          <w:rStyle w:val="HTMLCode"/>
          <w:rFonts w:eastAsia="Courier New"/>
        </w:rPr>
        <w:t>Кардиология</w:t>
      </w:r>
      <w:r>
        <w:rPr>
          <w:rStyle w:val="HTMLCode"/>
          <w:rFonts w:eastAsia="Courier New"/>
          <w:lang w:val="en-US"/>
        </w:rPr>
        <w:t>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</w:t>
      </w:r>
      <w:r>
        <w:rPr>
          <w:rStyle w:val="HTMLCode"/>
          <w:rFonts w:eastAsia="Courier New"/>
          <w:lang w:val="en-US"/>
        </w:rPr>
        <w:t>"umk": [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    </w:t>
      </w:r>
      <w:r>
        <w:rPr>
          <w:rStyle w:val="HTMLCode"/>
          <w:rFonts w:eastAsia="Courier New"/>
          <w:lang w:val="en-US"/>
        </w:rPr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        </w:t>
      </w:r>
      <w:r>
        <w:rPr>
          <w:rStyle w:val="HTMLCode"/>
          <w:rFonts w:eastAsia="Courier New"/>
          <w:lang w:val="en-US"/>
        </w:rPr>
        <w:t>"id": "073bc744-fb09-acf0-32d0-bdc574205b4e",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        </w:t>
      </w:r>
      <w:r>
        <w:rPr>
          <w:rStyle w:val="HTMLCode"/>
          <w:rFonts w:eastAsia="Courier New"/>
          <w:lang w:val="en-US"/>
        </w:rPr>
        <w:t>"name": "323",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        </w:t>
      </w:r>
      <w:r>
        <w:rPr>
          <w:rStyle w:val="HTMLCode"/>
          <w:rFonts w:eastAsia="Courier New"/>
          <w:lang w:val="en-US"/>
        </w:rPr>
        <w:t>"actual": false,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        </w:t>
      </w:r>
      <w:r>
        <w:rPr>
          <w:rStyle w:val="HTMLCode"/>
          <w:rFonts w:eastAsia="Courier New"/>
          <w:lang w:val="en-US"/>
        </w:rPr>
        <w:t>"partitions": []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    </w:t>
      </w:r>
      <w:r>
        <w:rPr>
          <w:rStyle w:val="HTMLCode"/>
          <w:rFonts w:eastAsia="Courier New"/>
          <w:lang w:val="en-US"/>
        </w:rPr>
        <w:t>},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    </w:t>
      </w:r>
      <w:r>
        <w:rPr>
          <w:rStyle w:val="HTMLCode"/>
          <w:rFonts w:eastAsia="Courier New"/>
          <w:lang w:val="en-US"/>
        </w:rPr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        </w:t>
      </w:r>
      <w:r>
        <w:rPr>
          <w:rStyle w:val="HTMLCode"/>
          <w:rFonts w:eastAsia="Courier New"/>
          <w:lang w:val="en-US"/>
        </w:rPr>
        <w:t>"id": "f2afe0be-92c2-05bc-0c04-74ec1f2a8fe6",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        </w:t>
      </w:r>
      <w:r>
        <w:rPr>
          <w:rStyle w:val="HTMLCode"/>
          <w:rFonts w:eastAsia="Courier New"/>
          <w:lang w:val="en-US"/>
        </w:rPr>
        <w:t>"name": "1",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        </w:t>
      </w:r>
      <w:r>
        <w:rPr>
          <w:rStyle w:val="HTMLCode"/>
          <w:rFonts w:eastAsia="Courier New"/>
          <w:lang w:val="en-US"/>
        </w:rPr>
        <w:t>"actual": false,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        </w:t>
      </w:r>
      <w:r>
        <w:rPr>
          <w:rStyle w:val="HTMLCode"/>
          <w:rFonts w:eastAsia="Courier New"/>
          <w:lang w:val="en-US"/>
        </w:rPr>
        <w:t>"partitions": [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            </w:t>
      </w:r>
      <w:r>
        <w:rPr>
          <w:rStyle w:val="HTMLCode"/>
          <w:rFonts w:eastAsia="Courier New"/>
          <w:lang w:val="en-US"/>
        </w:rPr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                </w:t>
      </w:r>
      <w:r>
        <w:rPr>
          <w:rStyle w:val="HTMLCode"/>
          <w:rFonts w:eastAsia="Courier New"/>
          <w:lang w:val="en-US"/>
        </w:rPr>
        <w:t>"id": "50953965-12a2-1b3e-9e5e-6c7e855da909",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lang w:val="en-US"/>
        </w:rPr>
        <w:t xml:space="preserve">                     </w:t>
      </w:r>
      <w:r>
        <w:rPr>
          <w:rStyle w:val="HTMLCode"/>
          <w:rFonts w:eastAsia="Courier New"/>
        </w:rPr>
        <w:t>"name": "Врожденная и генетическая патол</w:t>
      </w:r>
      <w:r>
        <w:rPr>
          <w:rStyle w:val="HTMLCode"/>
        </w:rPr>
        <w:t>о</w:t>
      </w:r>
      <w:r>
        <w:rPr>
          <w:rStyle w:val="HTMLCode"/>
          <w:rFonts w:eastAsia="Courier New"/>
        </w:rPr>
        <w:t>гия сердца"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</w:rPr>
        <w:t xml:space="preserve">                       </w:t>
      </w:r>
      <w:r>
        <w:rPr>
          <w:rStyle w:val="HTMLCode"/>
          <w:rFonts w:eastAsia="Courier New"/>
          <w:lang w:val="en-US"/>
        </w:rPr>
        <w:t>},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            </w:t>
      </w:r>
      <w:r>
        <w:rPr>
          <w:rStyle w:val="HTMLCode"/>
          <w:rFonts w:eastAsia="Courier New"/>
          <w:lang w:val="en-US"/>
        </w:rPr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                       </w:t>
      </w:r>
      <w:r>
        <w:rPr>
          <w:rStyle w:val="HTMLCode"/>
          <w:rFonts w:eastAsia="Courier New"/>
          <w:lang w:val="en-US"/>
        </w:rPr>
        <w:t>"id": "2231cdcd-ffbf-d79e-557e-fed3429abe55",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  <w:lang w:val="en-US"/>
        </w:rPr>
        <w:t xml:space="preserve">                           </w:t>
      </w:r>
      <w:r>
        <w:rPr>
          <w:rStyle w:val="HTMLCode"/>
          <w:rFonts w:eastAsia="Courier New"/>
        </w:rPr>
        <w:t>"name": "Острая ТЭЛА"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 xml:space="preserve">                       </w:t>
      </w:r>
      <w:r>
        <w:rPr>
          <w:rStyle w:val="HTMLCode"/>
          <w:rFonts w:eastAsia="Courier New"/>
        </w:rPr>
        <w:t>}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 xml:space="preserve">                   </w:t>
      </w:r>
      <w:r>
        <w:rPr>
          <w:rStyle w:val="HTMLCode"/>
          <w:rFonts w:eastAsia="Courier New"/>
        </w:rPr>
        <w:t>]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 xml:space="preserve">               </w:t>
      </w:r>
      <w:r>
        <w:rPr>
          <w:rStyle w:val="HTMLCode"/>
          <w:rFonts w:eastAsia="Courier New"/>
        </w:rPr>
        <w:t>}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 xml:space="preserve">            </w:t>
      </w:r>
      <w:r>
        <w:rPr>
          <w:rStyle w:val="HTMLCode"/>
          <w:rFonts w:eastAsia="Courier New"/>
        </w:rPr>
        <w:t>]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 xml:space="preserve">        </w:t>
      </w:r>
      <w:r>
        <w:rPr>
          <w:rStyle w:val="HTMLCode"/>
          <w:rFonts w:eastAsia="Courier New"/>
        </w:rPr>
        <w:t>}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 xml:space="preserve">    </w:t>
      </w:r>
      <w:r>
        <w:rPr>
          <w:rStyle w:val="HTMLCode"/>
          <w:rFonts w:eastAsia="Courier New"/>
        </w:rPr>
        <w:t>]</w:t>
      </w:r>
    </w:p>
    <w:p>
      <w:pPr>
        <w:pStyle w:val="Normal"/>
        <w:spacing w:lineRule="auto" w:line="240" w:before="0" w:after="160"/>
        <w:contextualSpacing/>
        <w:rPr/>
      </w:pPr>
      <w:r>
        <w:rPr>
          <w:rStyle w:val="HTMLCode"/>
          <w:rFonts w:eastAsia="Courier New"/>
        </w:rPr>
        <w:t>}</w:t>
      </w:r>
    </w:p>
    <w:p>
      <w:pPr>
        <w:pStyle w:val="2"/>
        <w:spacing w:lineRule="auto" w:line="360"/>
        <w:rPr/>
      </w:pPr>
      <w:r>
        <w:rPr/>
        <w:t>Добавление и изменение информации о ДПП ПК</w:t>
      </w:r>
    </w:p>
    <w:p>
      <w:pPr>
        <w:pStyle w:val="Normal"/>
        <w:jc w:val="both"/>
        <w:rPr/>
      </w:pPr>
      <w:r>
        <w:rPr/>
        <w:t>Для добавления новой ДПП ПК необходимо использовать сервис:</w:t>
      </w:r>
    </w:p>
    <w:p>
      <w:pPr>
        <w:pStyle w:val="Normal"/>
        <w:jc w:val="both"/>
        <w:rPr/>
      </w:pPr>
      <w:r>
        <w:rPr>
          <w:rStyle w:val="HTMLCode"/>
          <w:rFonts w:eastAsia="Courier New"/>
          <w:b/>
          <w:sz w:val="22"/>
        </w:rPr>
        <w:t>{portal_url}/education/dpppk/create</w:t>
      </w:r>
    </w:p>
    <w:p>
      <w:pPr>
        <w:pStyle w:val="Normal"/>
        <w:jc w:val="both"/>
        <w:rPr/>
      </w:pPr>
      <w:r>
        <w:rPr/>
        <w:t>Для внесения изменений в ДПП ПК необходимо использовать сервис:</w:t>
      </w:r>
    </w:p>
    <w:p>
      <w:pPr>
        <w:pStyle w:val="Normal"/>
        <w:jc w:val="both"/>
        <w:rPr>
          <w:rFonts w:ascii="Courier New" w:hAnsi="Courier New" w:eastAsia="Courier New" w:cs="Courier New"/>
          <w:lang w:val="en-US"/>
        </w:rPr>
      </w:pPr>
      <w:r>
        <w:rPr/>
        <w:t xml:space="preserve"> </w:t>
      </w:r>
      <w:r>
        <w:rPr>
          <w:rStyle w:val="HTMLCode"/>
          <w:rFonts w:eastAsia="Courier New"/>
          <w:b/>
          <w:sz w:val="22"/>
          <w:lang w:val="en-US"/>
        </w:rPr>
        <w:t>{portal_url}/ education/dpppk/update</w:t>
      </w:r>
      <w:r>
        <w:rPr>
          <w:rStyle w:val="HTMLCode"/>
          <w:rFonts w:eastAsia="Courier New"/>
          <w:lang w:val="en-US"/>
        </w:rPr>
        <w:t>.</w:t>
      </w:r>
    </w:p>
    <w:p>
      <w:pPr>
        <w:pStyle w:val="Normal"/>
        <w:rPr/>
      </w:pPr>
      <w:r>
        <w:rPr/>
        <w:t>В качестве</w:t>
      </w:r>
      <w:r>
        <w:rPr>
          <w:sz w:val="24"/>
        </w:rPr>
        <w:t xml:space="preserve"> </w:t>
      </w:r>
      <w:r>
        <w:rPr>
          <w:rStyle w:val="HTMLCode"/>
          <w:rFonts w:eastAsia="Courier New"/>
          <w:sz w:val="22"/>
        </w:rPr>
        <w:t>body</w:t>
      </w:r>
      <w:r>
        <w:rPr>
          <w:sz w:val="24"/>
        </w:rPr>
        <w:t xml:space="preserve"> </w:t>
      </w:r>
      <w:r>
        <w:rPr/>
        <w:t xml:space="preserve">данные методы принимают </w:t>
      </w:r>
      <w:r>
        <w:rPr>
          <w:rFonts w:eastAsia="Courier New" w:cs="Courier New" w:ascii="Courier New" w:hAnsi="Courier New"/>
        </w:rPr>
        <w:t>JSON</w:t>
      </w:r>
      <w:r>
        <w:rPr/>
        <w:t xml:space="preserve"> со следующими полями:</w:t>
      </w:r>
    </w:p>
    <w:tbl>
      <w:tblPr>
        <w:tblW w:w="8810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 w:noHBand="0" w:noVBand="1" w:firstColumn="1" w:lastRow="0" w:lastColumn="0" w:firstRow="1"/>
      </w:tblPr>
      <w:tblGrid>
        <w:gridCol w:w="2509"/>
        <w:gridCol w:w="1592"/>
        <w:gridCol w:w="1732"/>
        <w:gridCol w:w="2976"/>
      </w:tblGrid>
      <w:tr>
        <w:trPr>
          <w:tblHeader w:val="true"/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Название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Тип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Обязательный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Описание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change_comment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комментарий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program_number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номер программы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Name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название программы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development_year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число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год разработки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volume_zet_total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число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трудоемкость,  ЗЕТ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volume_zet_extramural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число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объем заочной части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is_budget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есть бюджетная основа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is_paid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есть платная основа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is_paid_foms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есть платная основа ФОМС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price_reason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обоснование стоимости обучения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education_form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перечисление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форма обучения: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fulltime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– очная;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semiremote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– очно-заочная;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remote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– заочная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Annotation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аннотация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organization_unit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структурное подразделение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internet_link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ссылка на программу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is_new_competency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получение новой компетенции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new_competency_desc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описание новой компетенции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is_simulation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включает симуляционное обучение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Simulation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объект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описание симуляционного обучения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simulation.volume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число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объем симуляционного обучения, ЗЕТ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simulation.equipment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 применением симуляционного оборудования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simulation.description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задача, описание симуляционного обучения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is_internship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включает стажировку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Internship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объект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internship.volume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число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объем стажировки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internship.description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задача, описание стажировки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internship.location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место проведения стажировки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internship.mentor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руководитель/куратор стажировки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is_remote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включает дистанционное обучение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Remote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объект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описание ДОТ и ЭО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remote.volume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число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трудоемкость ДОТ, ЗЕТ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remote.description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описание ДОТ и ЭО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is_network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включает сетевую форму реализации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Network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объект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детали сетевой формы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network.participants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число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Количество участников (указать в единицах, включая собственную организацию</w:t>
            </w:r>
          </w:p>
        </w:tc>
      </w:tr>
      <w:tr>
        <w:trPr>
          <w:trHeight w:val="20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network.organizations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массив строк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участники сетевой формы обучения</w:t>
            </w:r>
          </w:p>
        </w:tc>
      </w:tr>
      <w:tr>
        <w:trPr>
          <w:trHeight w:val="20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Prices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массив объектов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стоимость обучения</w:t>
            </w:r>
          </w:p>
        </w:tc>
      </w:tr>
      <w:tr>
        <w:trPr>
          <w:trHeight w:val="20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prices.price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стоимость обучения</w:t>
            </w:r>
          </w:p>
        </w:tc>
      </w:tr>
      <w:tr>
        <w:trPr>
          <w:trHeight w:val="20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  <w:lang w:val="en-US"/>
              </w:rPr>
              <w:t>p</w:t>
            </w:r>
            <w:r>
              <w:rPr>
                <w:rFonts w:cs="Courier New" w:ascii="Courier New" w:hAnsi="Courier New"/>
                <w:sz w:val="20"/>
                <w:szCs w:val="20"/>
              </w:rPr>
              <w:t>rices.start_date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Дата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действует с</w:t>
            </w:r>
          </w:p>
        </w:tc>
      </w:tr>
      <w:tr>
        <w:trPr>
          <w:trHeight w:val="20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  <w:lang w:val="en-US"/>
              </w:rPr>
              <w:t>p</w:t>
            </w:r>
            <w:r>
              <w:rPr>
                <w:rFonts w:cs="Courier New" w:ascii="Courier New" w:hAnsi="Courier New"/>
                <w:sz w:val="20"/>
                <w:szCs w:val="20"/>
              </w:rPr>
              <w:t>rices.comment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комментарий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prices_foms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массив объектов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стоимость обучения за счет средств фомс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specialities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массив объектов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список специальностей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specialities.name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название специальности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specialities.main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флаг основной специальности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specialities.all_partitions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объект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разделы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specialities.programmes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объект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пятилетняя программа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specialities.programmes.</w:t>
            </w:r>
            <w:r>
              <w:rPr>
                <w:rFonts w:cs="Courier New" w:ascii="Courier New" w:hAnsi="Courier New"/>
                <w:sz w:val="20"/>
                <w:szCs w:val="20"/>
                <w:lang w:val="en-US"/>
              </w:rPr>
              <w:t>id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идентификатор пятилетней программы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specialities.programmes.partitions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объект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раздел пятилетней программы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w:t>Пример</w:t>
      </w:r>
      <w:r>
        <w:rPr>
          <w:lang w:val="en-US"/>
        </w:rPr>
        <w:t xml:space="preserve"> JSON: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"change_comment": "",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"program_number": "TEST-1234",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"name": "</w:t>
      </w:r>
      <w:r>
        <w:rPr>
          <w:rStyle w:val="HTMLCode"/>
          <w:rFonts w:eastAsia="Courier New"/>
        </w:rPr>
        <w:t>Тестовая</w:t>
      </w:r>
      <w:r>
        <w:rPr>
          <w:rStyle w:val="HTMLCode"/>
          <w:rFonts w:eastAsia="Courier New"/>
          <w:lang w:val="en-US"/>
        </w:rPr>
        <w:t xml:space="preserve"> </w:t>
      </w:r>
      <w:r>
        <w:rPr>
          <w:rStyle w:val="HTMLCode"/>
          <w:rFonts w:eastAsia="Courier New"/>
        </w:rPr>
        <w:t>программа</w:t>
      </w:r>
      <w:r>
        <w:rPr>
          <w:rStyle w:val="HTMLCode"/>
          <w:rFonts w:eastAsia="Courier New"/>
          <w:lang w:val="en-US"/>
        </w:rPr>
        <w:t>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"development_year": 2019,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"volume_zet_total": 36,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"volume_zet_extramural": "12",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"is_budget": true,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"is_paid": true,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"is_paid_foms": false,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"price_reason": "ggewetwetwe",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"education_form": "semiremote",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"annotation": "</w:t>
      </w:r>
      <w:r>
        <w:rPr>
          <w:rStyle w:val="HTMLCode"/>
          <w:rFonts w:eastAsia="Courier New"/>
        </w:rPr>
        <w:t>Аннотация</w:t>
      </w:r>
      <w:r>
        <w:rPr>
          <w:rStyle w:val="HTMLCode"/>
          <w:rFonts w:eastAsia="Courier New"/>
          <w:lang w:val="en-US"/>
        </w:rPr>
        <w:t>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"organization_unit": "werqwrqwrqw",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"internet_link": "",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"is_new_competency": true,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"new_competency_desc": "geqwrqwrqwrwer",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"is_simulation": "true",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"simulation": 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"volume": 2,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"equipment": true,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"description": "assa"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},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"is_internship": "true",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"internship": 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"volume": 2,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"description": "asdasda",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"location": "asdadad",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"mentor": "asvv"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},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"is_remote": "true",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"remote": 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"volume": 12,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"description": "dgfs"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},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"is_network": "true",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"network": 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"participants": 2,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"organizations": ["gthdfz", "124wfw"]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},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"prices": [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"price": 12000,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"start_date": "2019-01-01",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"comment": "rwerwfwf"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}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],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"prices_foms": [],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"specialities": [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"name": "</w:t>
      </w:r>
      <w:r>
        <w:rPr>
          <w:rStyle w:val="HTMLCode"/>
          <w:rFonts w:eastAsia="Courier New"/>
        </w:rPr>
        <w:t>Терапия</w:t>
      </w:r>
      <w:r>
        <w:rPr>
          <w:rStyle w:val="HTMLCode"/>
          <w:rFonts w:eastAsia="Courier New"/>
          <w:lang w:val="en-US"/>
        </w:rPr>
        <w:t>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"main": true,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"all_partitions": false,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"programmes": []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},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"name": "</w:t>
      </w:r>
      <w:r>
        <w:rPr>
          <w:rStyle w:val="HTMLCode"/>
          <w:rFonts w:eastAsia="Courier New"/>
        </w:rPr>
        <w:t>Педиатрия</w:t>
      </w:r>
      <w:r>
        <w:rPr>
          <w:rStyle w:val="HTMLCode"/>
          <w:rFonts w:eastAsia="Courier New"/>
          <w:lang w:val="en-US"/>
        </w:rPr>
        <w:t>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"main": false,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"all_partitions": false,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"programmes": [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ab/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ab/>
        <w:tab/>
        <w:t>"id": "7ae1cf44-62f8-ee0f-7ce6-add76581886f",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ab/>
        <w:tab/>
        <w:t>"umk": [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ab/>
        <w:tab/>
        <w:tab/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ab/>
        <w:tab/>
        <w:tab/>
        <w:tab/>
        <w:t>"id": "f2afe0be-92c2-05bc-0c04-74ec1f2a8fe6",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ab/>
        <w:tab/>
        <w:tab/>
        <w:tab/>
        <w:t>"partitions": [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ab/>
        <w:tab/>
        <w:tab/>
        <w:tab/>
        <w:tab/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ab/>
        <w:tab/>
        <w:tab/>
        <w:tab/>
        <w:tab/>
        <w:tab/>
        <w:t>"id": "50953965-12a2-1b3e-9e5e-6c7e855da909"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ab/>
        <w:tab/>
        <w:tab/>
        <w:tab/>
        <w:tab/>
        <w:t>},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ab/>
        <w:tab/>
        <w:tab/>
        <w:tab/>
        <w:tab/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ab/>
        <w:tab/>
        <w:tab/>
        <w:tab/>
        <w:tab/>
        <w:tab/>
        <w:t>"id": "2231cdcd-ffbf-d79e-557e-fed3429abe55"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  <w:lang w:val="en-US"/>
        </w:rPr>
        <w:tab/>
        <w:tab/>
        <w:tab/>
        <w:tab/>
        <w:tab/>
        <w:tab/>
        <w:tab/>
        <w:tab/>
      </w:r>
      <w:r>
        <w:rPr>
          <w:rStyle w:val="HTMLCode"/>
          <w:rFonts w:eastAsia="Courier New"/>
        </w:rPr>
        <w:t>}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ab/>
        <w:tab/>
        <w:tab/>
        <w:tab/>
        <w:tab/>
        <w:tab/>
        <w:tab/>
        <w:t>]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ab/>
        <w:tab/>
        <w:tab/>
        <w:tab/>
        <w:tab/>
        <w:tab/>
        <w:t>}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ab/>
        <w:tab/>
        <w:tab/>
        <w:tab/>
        <w:tab/>
        <w:t>]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ab/>
        <w:tab/>
        <w:tab/>
        <w:tab/>
        <w:t>}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ab/>
        <w:tab/>
        <w:tab/>
        <w:t>]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ab/>
        <w:tab/>
        <w:t>}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ab/>
        <w:t>]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>}</w:t>
      </w:r>
    </w:p>
    <w:p>
      <w:pPr>
        <w:pStyle w:val="Normal"/>
        <w:rPr/>
      </w:pPr>
      <w:r>
        <w:rPr/>
        <w:t>Ответ содержит JSON со следующими полями:</w:t>
      </w:r>
    </w:p>
    <w:tbl>
      <w:tblPr>
        <w:tblW w:w="9120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1690"/>
        <w:gridCol w:w="1636"/>
        <w:gridCol w:w="2114"/>
        <w:gridCol w:w="3679"/>
      </w:tblGrid>
      <w:tr>
        <w:trPr>
          <w:tblHeader w:val="true"/>
          <w:trHeight w:val="20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Название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Тип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Обязательный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Описание</w:t>
            </w:r>
          </w:p>
        </w:tc>
      </w:tr>
      <w:tr>
        <w:trPr>
          <w:trHeight w:val="20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success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признак успешного выполнения операции</w:t>
            </w:r>
          </w:p>
        </w:tc>
      </w:tr>
      <w:tr>
        <w:trPr>
          <w:trHeight w:val="20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Reason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перечисление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да, актуально при </w:t>
            </w:r>
            <w:r>
              <w:rPr>
                <w:rFonts w:cs="Courier New" w:ascii="Courier New" w:hAnsi="Courier New"/>
                <w:sz w:val="20"/>
                <w:szCs w:val="20"/>
              </w:rPr>
              <w:t>success=false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причина ошибки выполнения: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already_exists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– программа с данным идентификатором уже добавлена;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not_found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– программа с данным идентификатором не найдена;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incomplete_data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– в запросе переданы не все необходимые данные;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incorrect_data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– в запросе переданы некорректные данные</w:t>
            </w:r>
          </w:p>
        </w:tc>
      </w:tr>
      <w:tr>
        <w:trPr>
          <w:trHeight w:val="20" w:hRule="atLeast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Description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детали результата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w:t>Пример</w:t>
      </w:r>
      <w:r>
        <w:rPr>
          <w:lang w:val="en-US"/>
        </w:rPr>
        <w:t xml:space="preserve"> JSON:</w:t>
      </w:r>
    </w:p>
    <w:p>
      <w:pPr>
        <w:pStyle w:val="Style17"/>
        <w:spacing w:lineRule="auto" w:line="240" w:before="0" w:after="0"/>
        <w:ind w:firstLine="567"/>
        <w:contextualSpacing/>
        <w:rPr>
          <w:rStyle w:val="HTMLCode"/>
          <w:lang w:val="en-US"/>
        </w:rPr>
      </w:pPr>
      <w:r>
        <w:rPr>
          <w:rStyle w:val="HTMLCode"/>
          <w:lang w:val="en-US"/>
        </w:rPr>
        <w:t>{</w:t>
      </w:r>
    </w:p>
    <w:p>
      <w:pPr>
        <w:pStyle w:val="Style17"/>
        <w:spacing w:lineRule="auto" w:line="240" w:before="0" w:after="0"/>
        <w:ind w:firstLine="567"/>
        <w:contextualSpacing/>
        <w:rPr>
          <w:rStyle w:val="HTMLCode"/>
          <w:lang w:val="en-US"/>
        </w:rPr>
      </w:pPr>
      <w:r>
        <w:rPr>
          <w:rStyle w:val="HTMLCode"/>
          <w:lang w:val="en-US"/>
        </w:rPr>
        <w:t xml:space="preserve"> </w:t>
      </w:r>
      <w:r>
        <w:rPr>
          <w:rStyle w:val="HTMLCode"/>
          <w:lang w:val="en-US"/>
        </w:rPr>
        <w:tab/>
        <w:t>"success": false,</w:t>
      </w:r>
    </w:p>
    <w:p>
      <w:pPr>
        <w:pStyle w:val="Style17"/>
        <w:spacing w:lineRule="auto" w:line="240" w:before="0" w:after="0"/>
        <w:ind w:firstLine="567"/>
        <w:contextualSpacing/>
        <w:rPr>
          <w:rStyle w:val="HTMLCode"/>
          <w:lang w:val="en-US"/>
        </w:rPr>
      </w:pPr>
      <w:r>
        <w:rPr>
          <w:rStyle w:val="HTMLCode"/>
          <w:lang w:val="en-US"/>
        </w:rPr>
        <w:t xml:space="preserve"> </w:t>
      </w:r>
      <w:r>
        <w:rPr>
          <w:rStyle w:val="HTMLCode"/>
          <w:lang w:val="en-US"/>
        </w:rPr>
        <w:tab/>
        <w:t>"reason": "incorrect_data",</w:t>
      </w:r>
    </w:p>
    <w:p>
      <w:pPr>
        <w:pStyle w:val="Style17"/>
        <w:spacing w:lineRule="auto" w:line="240" w:before="0" w:after="0"/>
        <w:ind w:firstLine="567"/>
        <w:contextualSpacing/>
        <w:rPr>
          <w:rStyle w:val="HTMLCode"/>
          <w:lang w:val="ru-RU"/>
        </w:rPr>
      </w:pPr>
      <w:r>
        <w:rPr>
          <w:rStyle w:val="HTMLCode"/>
          <w:lang w:val="en-US"/>
        </w:rPr>
        <w:t xml:space="preserve"> </w:t>
      </w:r>
      <w:r>
        <w:rPr>
          <w:rStyle w:val="HTMLCode"/>
          <w:lang w:val="en-US"/>
        </w:rPr>
        <w:tab/>
      </w:r>
      <w:r>
        <w:rPr>
          <w:rStyle w:val="HTMLCode"/>
          <w:lang w:val="ru-RU"/>
        </w:rPr>
        <w:t>"</w:t>
      </w:r>
      <w:r>
        <w:rPr>
          <w:rStyle w:val="HTMLCode"/>
          <w:lang w:val="en-US"/>
        </w:rPr>
        <w:t>description</w:t>
      </w:r>
      <w:r>
        <w:rPr>
          <w:rStyle w:val="HTMLCode"/>
          <w:lang w:val="ru-RU"/>
        </w:rPr>
        <w:t>": "</w:t>
      </w:r>
      <w:r>
        <w:rPr>
          <w:rStyle w:val="HTMLCode"/>
        </w:rPr>
        <w:t>Неизвестная</w:t>
      </w:r>
      <w:r>
        <w:rPr>
          <w:rStyle w:val="HTMLCode"/>
          <w:lang w:val="ru-RU"/>
        </w:rPr>
        <w:t xml:space="preserve"> </w:t>
      </w:r>
      <w:r>
        <w:rPr>
          <w:rStyle w:val="HTMLCode"/>
        </w:rPr>
        <w:t>специальность</w:t>
      </w:r>
      <w:r>
        <w:rPr>
          <w:rStyle w:val="HTMLCode"/>
          <w:lang w:val="ru-RU"/>
        </w:rPr>
        <w:t>"</w:t>
      </w:r>
    </w:p>
    <w:p>
      <w:pPr>
        <w:pStyle w:val="Style17"/>
        <w:spacing w:lineRule="auto" w:line="240" w:before="0" w:after="0"/>
        <w:ind w:firstLine="567"/>
        <w:contextualSpacing/>
        <w:rPr>
          <w:rStyle w:val="HTMLCode"/>
          <w:lang w:val="ru-RU"/>
        </w:rPr>
      </w:pPr>
      <w:r>
        <w:rPr>
          <w:rStyle w:val="HTMLCode"/>
          <w:lang w:val="ru-RU"/>
        </w:rPr>
        <w:t>}</w:t>
      </w:r>
    </w:p>
    <w:p>
      <w:pPr>
        <w:pStyle w:val="2"/>
        <w:spacing w:lineRule="auto" w:line="240" w:before="40" w:after="0"/>
        <w:contextualSpacing/>
        <w:rPr/>
      </w:pPr>
      <w:r>
        <w:rPr/>
      </w:r>
    </w:p>
    <w:p>
      <w:pPr>
        <w:pStyle w:val="2"/>
        <w:spacing w:lineRule="auto" w:line="360"/>
        <w:rPr/>
      </w:pPr>
      <w:r>
        <w:rPr/>
        <w:t>Добавление и изменение информации о цикле</w:t>
      </w:r>
    </w:p>
    <w:p>
      <w:pPr>
        <w:pStyle w:val="Normal"/>
        <w:jc w:val="both"/>
        <w:rPr>
          <w:rFonts w:eastAsia="Courier New" w:cs="Calibri" w:cstheme="minorHAnsi"/>
        </w:rPr>
      </w:pPr>
      <w:r>
        <w:rPr>
          <w:rFonts w:cs="Calibri" w:cstheme="minorHAnsi"/>
        </w:rPr>
        <w:t xml:space="preserve">Для добавления нового цикла по ДПП ПК или изменения имеющегося необходимо использовать сервис </w:t>
      </w:r>
      <w:r>
        <w:rPr>
          <w:rStyle w:val="HTMLCode"/>
          <w:rFonts w:eastAsia="Courier New"/>
          <w:b/>
          <w:sz w:val="22"/>
          <w:szCs w:val="22"/>
        </w:rPr>
        <w:t>{portal_url}/education/cycle/create</w:t>
      </w:r>
      <w:r>
        <w:rPr>
          <w:rFonts w:cs="Calibri" w:cstheme="minorHAnsi"/>
        </w:rPr>
        <w:t xml:space="preserve">, для внесения изменений - </w:t>
      </w:r>
      <w:r>
        <w:rPr>
          <w:rStyle w:val="HTMLCode"/>
          <w:rFonts w:eastAsia="Courier New"/>
          <w:b/>
          <w:sz w:val="22"/>
          <w:szCs w:val="22"/>
        </w:rPr>
        <w:t>{portal_url}/ education/cycle/update</w:t>
      </w:r>
      <w:r>
        <w:rPr>
          <w:rFonts w:eastAsia="Courier New" w:cs="Courier New" w:ascii="Courier New" w:hAnsi="Courier New"/>
          <w:b/>
        </w:rPr>
        <w:t>.</w:t>
      </w:r>
    </w:p>
    <w:p>
      <w:pPr>
        <w:pStyle w:val="Normal"/>
        <w:jc w:val="both"/>
        <w:rPr/>
      </w:pPr>
      <w:r>
        <w:rPr/>
        <w:t xml:space="preserve">В качестве </w:t>
      </w:r>
      <w:r>
        <w:rPr>
          <w:rFonts w:eastAsia="Courier New" w:cs="Courier New" w:ascii="Courier New" w:hAnsi="Courier New"/>
        </w:rPr>
        <w:t>body</w:t>
      </w:r>
      <w:r>
        <w:rPr/>
        <w:t xml:space="preserve"> данные методы принимают </w:t>
      </w:r>
      <w:r>
        <w:rPr>
          <w:rFonts w:eastAsia="Courier New" w:cs="Courier New" w:ascii="Courier New" w:hAnsi="Courier New"/>
        </w:rPr>
        <w:t>JSON</w:t>
      </w:r>
      <w:r>
        <w:rPr/>
        <w:t xml:space="preserve"> со следующими полями:</w:t>
      </w:r>
    </w:p>
    <w:tbl>
      <w:tblPr>
        <w:tblW w:w="9203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 w:noHBand="0" w:noVBand="1" w:firstColumn="1" w:lastRow="0" w:lastColumn="0" w:firstRow="1"/>
      </w:tblPr>
      <w:tblGrid>
        <w:gridCol w:w="2116"/>
        <w:gridCol w:w="1843"/>
        <w:gridCol w:w="1984"/>
        <w:gridCol w:w="3259"/>
      </w:tblGrid>
      <w:tr>
        <w:trPr>
          <w:tblHeader w:val="true"/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Обязательный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Описание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  <w:lang w:val="en-US"/>
              </w:rPr>
              <w:t>Id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идентификатор цикла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cs="Courier New" w:ascii="Courier New" w:hAnsi="Courier New"/>
                <w:sz w:val="20"/>
                <w:szCs w:val="20"/>
                <w:lang w:val="en-US"/>
              </w:rPr>
              <w:t>programme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программа повышения квалификации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begin_date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дата начала цикла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end_date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дата окончания цикла</w:t>
            </w:r>
          </w:p>
        </w:tc>
      </w:tr>
      <w:tr>
        <w:trPr>
          <w:trHeight w:val="110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education_form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перечисление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форма обучения: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fulltime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– очная;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semiremote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– очно-заочная;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remote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– заочная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is_budget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есть бюджетная основа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is_paid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если “</w:t>
            </w:r>
            <w:r>
              <w:rPr>
                <w:rFonts w:cs="Courier New" w:ascii="Courier New" w:hAnsi="Courier New"/>
                <w:sz w:val="20"/>
                <w:szCs w:val="20"/>
              </w:rPr>
              <w:t>True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”, то Основа обучения=Договорная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is_paid_foms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есть основа обучения “Договорная (за счет основа ФОМС)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Price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число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да, актуально если </w:t>
            </w:r>
            <w:r>
              <w:rPr>
                <w:rFonts w:cs="Courier New" w:ascii="Courier New" w:hAnsi="Courier New"/>
                <w:sz w:val="20"/>
                <w:szCs w:val="20"/>
              </w:rPr>
              <w:t>is_paid true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стоимость обучения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price_foms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число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да, актуально если </w:t>
            </w:r>
            <w:r>
              <w:rPr>
                <w:rFonts w:cs="Courier New" w:ascii="Courier New" w:hAnsi="Courier New"/>
                <w:sz w:val="20"/>
                <w:szCs w:val="20"/>
              </w:rPr>
              <w:t>is_paid_foms true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стоимость обучения за счет средств ФОМС, руб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has_budget_places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да, актуально если </w:t>
            </w:r>
            <w:r>
              <w:rPr>
                <w:rFonts w:cs="Courier New" w:ascii="Courier New" w:hAnsi="Courier New"/>
                <w:sz w:val="20"/>
                <w:szCs w:val="20"/>
              </w:rPr>
              <w:t>is_budget true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ru-RU"/>
              </w:rPr>
              <w:t>е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сть бюджетные места</w:t>
            </w:r>
          </w:p>
        </w:tc>
      </w:tr>
      <w:tr>
        <w:trPr>
          <w:trHeight w:val="395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has_paid_places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да, актуально если </w:t>
            </w:r>
            <w:r>
              <w:rPr>
                <w:rFonts w:cs="Courier New" w:ascii="Courier New" w:hAnsi="Courier New"/>
                <w:sz w:val="20"/>
                <w:szCs w:val="20"/>
              </w:rPr>
              <w:t>is_paid true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есть платные места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budget_places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число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да, актуально если </w:t>
            </w:r>
            <w:r>
              <w:rPr>
                <w:rFonts w:cs="Courier New" w:ascii="Courier New" w:hAnsi="Courier New"/>
                <w:sz w:val="20"/>
                <w:szCs w:val="20"/>
              </w:rPr>
              <w:t>is_budget true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количество бюджетных мест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paid_places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число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да, актуально если </w:t>
            </w:r>
            <w:r>
              <w:rPr>
                <w:rFonts w:cs="Courier New" w:ascii="Courier New" w:hAnsi="Courier New"/>
                <w:sz w:val="20"/>
                <w:szCs w:val="20"/>
              </w:rPr>
              <w:t>is_paid true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количество платных мест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places_notes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информация о местах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is_outbound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выездной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clinical_base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клиническая база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Phone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телефон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Email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адрес электронной почты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примечания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change_comment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комментарий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Address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массив объектов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адрес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Address.address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адрес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Address.region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регион</w:t>
            </w:r>
          </w:p>
        </w:tc>
      </w:tr>
      <w:tr>
        <w:trPr>
          <w:trHeight w:val="284" w:hRule="atLeast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Address.city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город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Пример JSON: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"id": "402c4e16-d18e-835a-851b-16c7b65c0950",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"programme": "TEST-1234",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"begin_date": "2019-12-01",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"end_date": "2019-12-10",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"education_form": "semiremote",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"is_budget": true,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"is_paid": true,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"is_paid_foms": false,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</w:t>
      </w:r>
      <w:r>
        <w:rPr>
          <w:rStyle w:val="HTMLCode"/>
          <w:rFonts w:eastAsia="Courier New"/>
          <w:lang w:val="en-US"/>
        </w:rPr>
        <w:t>"price": 15000,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"price_foms": 0,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</w:t>
      </w:r>
      <w:r>
        <w:rPr>
          <w:rStyle w:val="HTMLCode"/>
          <w:rFonts w:eastAsia="Courier New"/>
          <w:lang w:val="en-US"/>
        </w:rPr>
        <w:t>"has_budget_places": true,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</w:t>
      </w:r>
      <w:r>
        <w:rPr>
          <w:rStyle w:val="HTMLCode"/>
          <w:rFonts w:eastAsia="Courier New"/>
          <w:lang w:val="en-US"/>
        </w:rPr>
        <w:t>"has_paid_places": true,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</w:t>
      </w:r>
      <w:r>
        <w:rPr>
          <w:rStyle w:val="HTMLCode"/>
          <w:rFonts w:eastAsia="Courier New"/>
          <w:lang w:val="en-US"/>
        </w:rPr>
        <w:t>"budget_places": 10,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</w:t>
      </w:r>
      <w:r>
        <w:rPr>
          <w:rStyle w:val="HTMLCode"/>
          <w:rFonts w:eastAsia="Courier New"/>
          <w:lang w:val="en-US"/>
        </w:rPr>
        <w:t>"paid_places": 90,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</w:t>
      </w:r>
      <w:r>
        <w:rPr>
          <w:rStyle w:val="HTMLCode"/>
          <w:rFonts w:eastAsia="Courier New"/>
          <w:lang w:val="en-US"/>
        </w:rPr>
        <w:t>"places_notes": "asdfadad",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</w:t>
      </w:r>
      <w:r>
        <w:rPr>
          <w:rStyle w:val="HTMLCode"/>
          <w:rFonts w:eastAsia="Courier New"/>
          <w:lang w:val="en-US"/>
        </w:rPr>
        <w:t>"is_outbound": true,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</w:t>
      </w:r>
      <w:r>
        <w:rPr>
          <w:rStyle w:val="HTMLCode"/>
          <w:rFonts w:eastAsia="Courier New"/>
          <w:lang w:val="en-US"/>
        </w:rPr>
        <w:t>"clinical_base": "adadad",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</w:t>
      </w:r>
      <w:r>
        <w:rPr>
          <w:rStyle w:val="HTMLCode"/>
          <w:rFonts w:eastAsia="Courier New"/>
          <w:lang w:val="en-US"/>
        </w:rPr>
        <w:t>"phone": "asdfasdada",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</w:t>
      </w:r>
      <w:r>
        <w:rPr>
          <w:rStyle w:val="HTMLCode"/>
          <w:rFonts w:eastAsia="Courier New"/>
          <w:lang w:val="en-US"/>
        </w:rPr>
        <w:t>"email": "asadaa",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</w:t>
      </w:r>
      <w:r>
        <w:rPr>
          <w:rStyle w:val="HTMLCode"/>
          <w:rFonts w:eastAsia="Courier New"/>
          <w:lang w:val="en-US"/>
        </w:rPr>
        <w:t>"notes": "asdaad",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</w:t>
      </w:r>
      <w:r>
        <w:rPr>
          <w:rStyle w:val="HTMLCode"/>
          <w:rFonts w:eastAsia="Courier New"/>
          <w:lang w:val="en-US"/>
        </w:rPr>
        <w:t>"change_comment": "",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   </w:t>
      </w:r>
      <w:r>
        <w:rPr>
          <w:rStyle w:val="HTMLCode"/>
          <w:rFonts w:eastAsia="Courier New"/>
          <w:lang w:val="en-US"/>
        </w:rPr>
        <w:t>"address": 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"address": "sasdadadad",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"region": "</w:t>
      </w:r>
      <w:r>
        <w:rPr>
          <w:rStyle w:val="HTMLCode"/>
          <w:rFonts w:eastAsia="Courier New"/>
        </w:rPr>
        <w:t>Москва</w:t>
      </w:r>
      <w:r>
        <w:rPr>
          <w:rStyle w:val="HTMLCode"/>
          <w:rFonts w:eastAsia="Courier New"/>
          <w:lang w:val="en-US"/>
        </w:rPr>
        <w:t>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  <w:lang w:val="en-US"/>
        </w:rPr>
        <w:tab/>
        <w:tab/>
      </w:r>
      <w:r>
        <w:rPr>
          <w:rStyle w:val="HTMLCode"/>
          <w:rFonts w:eastAsia="Courier New"/>
        </w:rPr>
        <w:t>"city": "Москва"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ab/>
        <w:t>}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>}</w:t>
      </w:r>
    </w:p>
    <w:p>
      <w:pPr>
        <w:pStyle w:val="Normal"/>
        <w:rPr/>
      </w:pPr>
      <w:r>
        <w:rPr/>
        <w:t>Ответ содержит JSON со следующими полями:</w:t>
      </w:r>
    </w:p>
    <w:tbl>
      <w:tblPr>
        <w:tblW w:w="8921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1833"/>
        <w:gridCol w:w="1634"/>
        <w:gridCol w:w="2051"/>
        <w:gridCol w:w="3402"/>
      </w:tblGrid>
      <w:tr>
        <w:trPr>
          <w:tblHeader w:val="true"/>
          <w:trHeight w:val="20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Название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Тип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Обязательный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Описание</w:t>
            </w:r>
          </w:p>
        </w:tc>
      </w:tr>
      <w:tr>
        <w:trPr>
          <w:trHeight w:val="20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Success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признак успешного выполнения операции</w:t>
            </w:r>
          </w:p>
        </w:tc>
      </w:tr>
      <w:tr>
        <w:trPr>
          <w:trHeight w:val="20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Reason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перечисление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да, актуально при </w:t>
            </w:r>
            <w:r>
              <w:rPr>
                <w:rFonts w:cs="Courier New" w:ascii="Courier New" w:hAnsi="Courier New"/>
                <w:sz w:val="20"/>
                <w:szCs w:val="20"/>
              </w:rPr>
              <w:t>success=false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причина ошибки выполнения:</w:t>
            </w:r>
          </w:p>
          <w:p>
            <w:pPr>
              <w:pStyle w:val="Style17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already_exists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– цикл с данным идентификатором уже добавлен;</w:t>
            </w:r>
          </w:p>
          <w:p>
            <w:pPr>
              <w:pStyle w:val="Style17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cycle_not_found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– цикл с данным идентификатором не найден;</w:t>
            </w:r>
          </w:p>
          <w:p>
            <w:pPr>
              <w:pStyle w:val="Style17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program_not_found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– программа с данным идентификатором не найдена;</w:t>
            </w:r>
          </w:p>
          <w:p>
            <w:pPr>
              <w:pStyle w:val="Style17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incomplete_data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– в запросе переданы не все необходимые данные;</w:t>
            </w:r>
          </w:p>
          <w:p>
            <w:pPr>
              <w:pStyle w:val="Style17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incorrect_data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– в запросе переданы некорректные данные</w:t>
            </w:r>
          </w:p>
        </w:tc>
      </w:tr>
      <w:tr>
        <w:trPr>
          <w:trHeight w:val="20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Description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детали результата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w:t>Пример</w:t>
      </w:r>
      <w:r>
        <w:rPr>
          <w:lang w:val="en-US"/>
        </w:rPr>
        <w:t xml:space="preserve"> JSON: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</w:t>
      </w:r>
      <w:r>
        <w:rPr>
          <w:rStyle w:val="HTMLCode"/>
          <w:rFonts w:eastAsia="Courier New"/>
          <w:lang w:val="en-US"/>
        </w:rPr>
        <w:tab/>
        <w:t>"success": false,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</w:t>
      </w:r>
      <w:r>
        <w:rPr>
          <w:rStyle w:val="HTMLCode"/>
          <w:rFonts w:eastAsia="Courier New"/>
          <w:lang w:val="en-US"/>
        </w:rPr>
        <w:tab/>
        <w:t>"reason": "program_not_found"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>}</w:t>
      </w:r>
    </w:p>
    <w:p>
      <w:pPr>
        <w:pStyle w:val="2"/>
        <w:spacing w:lineRule="auto" w:line="360"/>
        <w:rPr>
          <w:highlight w:val="yellow"/>
        </w:rPr>
      </w:pPr>
      <w:r>
        <w:rPr/>
        <w:t>Создание, отмена и комментирование заявки на цикл по ДПП ПК</w:t>
      </w:r>
    </w:p>
    <w:p>
      <w:pPr>
        <w:pStyle w:val="Normal"/>
        <w:jc w:val="both"/>
        <w:rPr>
          <w:b/>
          <w:b/>
        </w:rPr>
      </w:pPr>
      <w:r>
        <w:rPr/>
        <w:t xml:space="preserve">Следующая информация должна передаваться в рамках </w:t>
      </w:r>
      <w:r>
        <w:rPr>
          <w:b/>
          <w:highlight w:val="red"/>
        </w:rPr>
        <w:t>сервиса</w:t>
      </w:r>
      <w:r>
        <w:rPr>
          <w:b/>
        </w:rPr>
        <w:t xml:space="preserve"> </w:t>
      </w:r>
      <w:r>
        <w:rPr>
          <w:rStyle w:val="HTMLCode"/>
          <w:rFonts w:eastAsia="Courier New"/>
          <w:b/>
          <w:sz w:val="22"/>
          <w:szCs w:val="22"/>
        </w:rPr>
        <w:t xml:space="preserve">{название_сервиса </w:t>
      </w:r>
      <w:bookmarkStart w:id="0" w:name="_GoBack"/>
      <w:bookmarkEnd w:id="0"/>
      <w:r>
        <w:rPr/>
        <w:t>по отправке заявки на цикл по ДПП ПК:</w:t>
      </w:r>
    </w:p>
    <w:tbl>
      <w:tblPr>
        <w:tblW w:w="9204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1832"/>
        <w:gridCol w:w="1559"/>
        <w:gridCol w:w="2127"/>
        <w:gridCol w:w="3685"/>
      </w:tblGrid>
      <w:tr>
        <w:trPr>
          <w:tblHeader w:val="true"/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Тип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Обязательный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Описание</w:t>
            </w:r>
          </w:p>
        </w:tc>
      </w:tr>
      <w:tr>
        <w:trPr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program_id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уникальный идентификатор программы в ИС организации</w:t>
            </w:r>
          </w:p>
        </w:tc>
      </w:tr>
      <w:tr>
        <w:trPr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cycle_id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идентификатор цикла</w:t>
            </w:r>
          </w:p>
        </w:tc>
      </w:tr>
      <w:tr>
        <w:trPr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request_id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да, если </w:t>
            </w:r>
            <w:r>
              <w:rPr>
                <w:rFonts w:cs="Courier New" w:ascii="Courier New" w:hAnsi="Courier New"/>
                <w:sz w:val="20"/>
                <w:szCs w:val="20"/>
              </w:rPr>
              <w:t>snils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не указан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идентификатор заявки</w:t>
            </w:r>
          </w:p>
        </w:tc>
      </w:tr>
      <w:tr>
        <w:trPr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request_number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номер заявки</w:t>
            </w:r>
          </w:p>
        </w:tc>
      </w:tr>
      <w:tr>
        <w:trPr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Snils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да, если </w:t>
            </w:r>
            <w:r>
              <w:rPr>
                <w:rFonts w:cs="Courier New" w:ascii="Courier New" w:hAnsi="Courier New"/>
                <w:sz w:val="20"/>
                <w:szCs w:val="20"/>
              </w:rPr>
              <w:t>request_id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не указан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СНИЛС специалиста</w:t>
            </w:r>
          </w:p>
        </w:tc>
      </w:tr>
      <w:tr>
        <w:trPr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first_name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фамилия</w:t>
            </w:r>
          </w:p>
        </w:tc>
      </w:tr>
      <w:tr>
        <w:trPr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last_name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имя</w:t>
            </w:r>
          </w:p>
        </w:tc>
      </w:tr>
      <w:tr>
        <w:trPr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patronymic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отчество</w:t>
            </w:r>
          </w:p>
        </w:tc>
      </w:tr>
      <w:tr>
        <w:trPr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дата рождения</w:t>
            </w:r>
          </w:p>
        </w:tc>
      </w:tr>
      <w:tr>
        <w:trPr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is_budget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true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, если выбрана бюджетная основа обучения</w:t>
            </w:r>
          </w:p>
        </w:tc>
      </w:tr>
      <w:tr>
        <w:trPr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is_paid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true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, если выбрана платная основа обучения</w:t>
            </w:r>
          </w:p>
        </w:tc>
      </w:tr>
      <w:tr>
        <w:trPr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is_paid_foms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true,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если выбрана платная за счет средств ФОМС основа обучения</w:t>
            </w:r>
          </w:p>
        </w:tc>
      </w:tr>
      <w:tr>
        <w:trPr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is_work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логически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true,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если в заявке указано “Работаю”</w:t>
            </w:r>
          </w:p>
        </w:tc>
      </w:tr>
      <w:tr>
        <w:trPr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Position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если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  <w:lang w:val="en-US"/>
              </w:rPr>
              <w:t>is_work=true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должность специалиста здравоохранения, указанная в заявке на цикл по ДПП ПК</w:t>
            </w:r>
          </w:p>
        </w:tc>
      </w:tr>
      <w:tr>
        <w:trPr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work_place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да, если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 position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не пустое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место работы, указанное в заявке на цикл по ДПП ПК</w:t>
            </w:r>
          </w:p>
        </w:tc>
      </w:tr>
      <w:tr>
        <w:trPr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work_address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да, если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position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 пустое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адрес места работы, указанный в заявке на цикл по ДПП ПК</w:t>
            </w:r>
          </w:p>
        </w:tc>
      </w:tr>
      <w:tr>
        <w:trPr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Payer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значение поля “Плательщик” заявки по ДПП ПК</w:t>
            </w:r>
          </w:p>
        </w:tc>
      </w:tr>
      <w:tr>
        <w:trPr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additional_info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дополнительная информация по заявке на цикл по ДПП ПК</w:t>
            </w:r>
          </w:p>
        </w:tc>
      </w:tr>
      <w:tr>
        <w:trPr>
          <w:trHeight w:val="20" w:hRule="atLeast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Comment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Ответ содержит JSON со следующими полями:</w:t>
      </w:r>
    </w:p>
    <w:tbl>
      <w:tblPr>
        <w:tblW w:w="973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2190"/>
        <w:gridCol w:w="1595"/>
        <w:gridCol w:w="2268"/>
        <w:gridCol w:w="3685"/>
      </w:tblGrid>
      <w:tr>
        <w:trPr>
          <w:tblHeader w:val="true"/>
          <w:trHeight w:val="20" w:hRule="atLeast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Название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Тип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Обязательный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Описание</w:t>
            </w:r>
          </w:p>
        </w:tc>
      </w:tr>
      <w:tr>
        <w:trPr>
          <w:trHeight w:val="20" w:hRule="atLeast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Success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логический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признак успешного выполнения операции</w:t>
            </w:r>
          </w:p>
        </w:tc>
      </w:tr>
      <w:tr>
        <w:trPr>
          <w:trHeight w:val="20" w:hRule="atLeast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Reason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перечисление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да, актуально при </w:t>
            </w:r>
            <w:r>
              <w:rPr>
                <w:rFonts w:cs="Courier New" w:ascii="Courier New" w:hAnsi="Courier New"/>
                <w:sz w:val="20"/>
              </w:rPr>
              <w:t>success=false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причина ошибки выполнения: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cycle_not_found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– цикл с данным идентификатором не найден;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program_not_found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– программа с данным идентификатором не найдена;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incorrect_data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– в запросе переданы некорректные данные</w:t>
            </w:r>
          </w:p>
        </w:tc>
      </w:tr>
      <w:tr>
        <w:trPr>
          <w:trHeight w:val="20" w:hRule="atLeast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Description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строка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нет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детали результата</w:t>
            </w:r>
          </w:p>
        </w:tc>
      </w:tr>
      <w:tr>
        <w:trPr>
          <w:trHeight w:val="20" w:hRule="atLeast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State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перечисление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статус заявки на цикл: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 xml:space="preserve">actual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– актуальный;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cancelled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– отменен, при получении данного статуса все остальные поля игнорируются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w:t>Пример</w:t>
      </w:r>
      <w:r>
        <w:rPr>
          <w:lang w:val="en-US"/>
        </w:rPr>
        <w:t xml:space="preserve"> JSON: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</w:t>
      </w:r>
      <w:r>
        <w:rPr>
          <w:rStyle w:val="HTMLCode"/>
          <w:rFonts w:eastAsia="Courier New"/>
          <w:lang w:val="en-US"/>
        </w:rPr>
        <w:tab/>
        <w:t>"success": false,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</w:t>
      </w:r>
      <w:r>
        <w:rPr>
          <w:rStyle w:val="HTMLCode"/>
          <w:rFonts w:eastAsia="Courier New"/>
          <w:lang w:val="en-US"/>
        </w:rPr>
        <w:tab/>
        <w:t>"reason": "program_not_found"</w:t>
      </w:r>
    </w:p>
    <w:p>
      <w:pPr>
        <w:pStyle w:val="Normal"/>
        <w:spacing w:lineRule="auto" w:line="240" w:before="0" w:after="160"/>
        <w:contextualSpacing/>
        <w:rPr/>
      </w:pPr>
      <w:r>
        <w:rPr>
          <w:rStyle w:val="HTMLCode"/>
          <w:rFonts w:eastAsia="Courier New"/>
        </w:rPr>
        <w:t>}</w:t>
      </w:r>
    </w:p>
    <w:p>
      <w:pPr>
        <w:pStyle w:val="2"/>
        <w:spacing w:lineRule="auto" w:line="360"/>
        <w:rPr>
          <w:highlight w:val="yellow"/>
        </w:rPr>
      </w:pPr>
      <w:r>
        <w:rPr/>
        <w:t>Проверка статуса прохождения технической экспертизы (оценки)</w:t>
      </w:r>
    </w:p>
    <w:p>
      <w:pPr>
        <w:pStyle w:val="Normal"/>
        <w:jc w:val="both"/>
        <w:rPr/>
      </w:pPr>
      <w:r>
        <w:rPr/>
        <w:t xml:space="preserve">Для проверки статуса прохождения технической оценки ИС предоставляет метод </w:t>
      </w:r>
      <w:r>
        <w:rPr>
          <w:rStyle w:val="HTMLCode"/>
          <w:rFonts w:eastAsia="Courier New"/>
          <w:b/>
          <w:sz w:val="22"/>
        </w:rPr>
        <w:t>{portal_url}/education/dpppk/status</w:t>
      </w:r>
      <w:r>
        <w:rPr>
          <w:sz w:val="24"/>
        </w:rPr>
        <w:t xml:space="preserve"> </w:t>
      </w:r>
      <w:r>
        <w:rPr/>
        <w:t xml:space="preserve">который принимает в </w:t>
      </w:r>
      <w:r>
        <w:rPr>
          <w:rFonts w:cs="Courier New" w:ascii="Courier New" w:hAnsi="Courier New"/>
        </w:rPr>
        <w:t>body JSON</w:t>
      </w:r>
      <w:r>
        <w:rPr/>
        <w:t xml:space="preserve"> со следующими полями:</w:t>
      </w:r>
    </w:p>
    <w:tbl>
      <w:tblPr>
        <w:tblW w:w="9492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2226"/>
        <w:gridCol w:w="1454"/>
        <w:gridCol w:w="2127"/>
        <w:gridCol w:w="3684"/>
      </w:tblGrid>
      <w:tr>
        <w:trPr>
          <w:tblHeader w:val="true"/>
          <w:trHeight w:val="20" w:hRule="atLeast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Название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Тип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Обязательный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Описание</w:t>
            </w:r>
          </w:p>
        </w:tc>
      </w:tr>
      <w:tr>
        <w:trPr>
          <w:trHeight w:val="20" w:hRule="atLeast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program_id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строка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да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уникальный идентификатор программы в ИС организации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Результатом вызова данного методы будет </w:t>
      </w:r>
      <w:r>
        <w:rPr>
          <w:rFonts w:cs="Courier New" w:ascii="Courier New" w:hAnsi="Courier New"/>
        </w:rPr>
        <w:t>JSON</w:t>
      </w:r>
      <w:r>
        <w:rPr/>
        <w:t xml:space="preserve"> со следующими полями:</w:t>
      </w:r>
    </w:p>
    <w:tbl>
      <w:tblPr>
        <w:tblW w:w="997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 w:noHBand="0" w:noVBand="1" w:firstColumn="1" w:lastRow="0" w:lastColumn="0" w:firstRow="1"/>
      </w:tblPr>
      <w:tblGrid>
        <w:gridCol w:w="2509"/>
        <w:gridCol w:w="1985"/>
        <w:gridCol w:w="1984"/>
        <w:gridCol w:w="3500"/>
      </w:tblGrid>
      <w:tr>
        <w:trPr>
          <w:tblHeader w:val="true"/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Обязательный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Описание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success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логический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да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признак успешного выполнения операции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status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перечисление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да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статус прохождения технической оценки ДПП ПК: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in_progress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– техническая оценка ДПП ПК не завершена;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 xml:space="preserve">approved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– ДПП ПК проверена и доступна пользователям;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lang w:val="ru-RU"/>
              </w:rPr>
            </w:pPr>
            <w:r>
              <w:rPr>
                <w:rFonts w:cs="Courier New" w:ascii="Courier New" w:hAnsi="Courier New"/>
                <w:sz w:val="20"/>
              </w:rPr>
              <w:t xml:space="preserve">rejected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–</w:t>
            </w:r>
            <w:r>
              <w:rPr>
                <w:rFonts w:cs="Calibri" w:ascii="Calibri" w:hAnsi="Calibri" w:asciiTheme="minorHAnsi" w:cstheme="minorHAnsi" w:hAnsiTheme="minorHAnsi"/>
                <w:sz w:val="20"/>
                <w:lang w:val="ru-RU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ДПП ПК требует доработки</w:t>
            </w:r>
            <w:r>
              <w:rPr>
                <w:rFonts w:cs="Calibri" w:ascii="Calibri" w:hAnsi="Calibri" w:asciiTheme="minorHAnsi" w:cstheme="minorHAnsi" w:hAnsiTheme="minorHAnsi"/>
                <w:sz w:val="20"/>
                <w:lang w:val="ru-RU"/>
              </w:rPr>
              <w:t>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Closed –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в архиве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cs="Courier New" w:ascii="Courier New" w:hAnsi="Courier New"/>
                <w:sz w:val="20"/>
                <w:lang w:val="en-US"/>
              </w:rPr>
              <w:t>reason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перечисление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нет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unknown_program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– ДПП ПК с данным идентификатором не найдена;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lang w:val="ru-RU"/>
              </w:rPr>
            </w:pPr>
            <w:r>
              <w:rPr>
                <w:rFonts w:cs="Courier New" w:ascii="Courier New" w:hAnsi="Courier New"/>
                <w:sz w:val="20"/>
              </w:rPr>
              <w:t>incorrect_data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– в запросе переданы некорректные данные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w:t>Пример</w:t>
      </w:r>
      <w:r>
        <w:rPr>
          <w:lang w:val="en-US"/>
        </w:rPr>
        <w:t xml:space="preserve"> JSON: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</w:t>
      </w:r>
      <w:r>
        <w:rPr>
          <w:rStyle w:val="HTMLCode"/>
          <w:rFonts w:eastAsia="Courier New"/>
          <w:lang w:val="en-US"/>
        </w:rPr>
        <w:tab/>
        <w:t>"status": "not_approved",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  <w:lang w:val="en-US"/>
        </w:rPr>
        <w:t xml:space="preserve"> </w:t>
      </w:r>
      <w:r>
        <w:rPr>
          <w:rStyle w:val="HTMLCode"/>
          <w:rFonts w:eastAsia="Courier New"/>
          <w:lang w:val="en-US"/>
        </w:rPr>
        <w:tab/>
      </w:r>
      <w:r>
        <w:rPr>
          <w:rStyle w:val="HTMLCode"/>
          <w:rFonts w:eastAsia="Courier New"/>
        </w:rPr>
        <w:t>"status_reason": "требуется дополнительная информация"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>}</w:t>
      </w:r>
    </w:p>
    <w:p>
      <w:pPr>
        <w:pStyle w:val="2"/>
        <w:spacing w:lineRule="auto" w:line="360"/>
        <w:rPr/>
      </w:pPr>
      <w:r>
        <w:rPr/>
        <w:t>Результаты прохождения обучения</w:t>
      </w:r>
    </w:p>
    <w:p>
      <w:pPr>
        <w:pStyle w:val="Normal"/>
        <w:jc w:val="both"/>
        <w:rPr/>
      </w:pPr>
      <w:r>
        <w:rPr/>
        <w:t xml:space="preserve">Для передачи информации о результатах прохождения обучения необходимо использовать сервис </w:t>
      </w:r>
      <w:r>
        <w:rPr>
          <w:rFonts w:cs="Courier New" w:ascii="Courier New" w:hAnsi="Courier New"/>
          <w:b/>
        </w:rPr>
        <w:t>POST /results/update</w:t>
      </w:r>
      <w:r>
        <w:rPr/>
        <w:t xml:space="preserve"> – обновление/внесение единичного результата и </w:t>
      </w:r>
      <w:r>
        <w:rPr>
          <w:rFonts w:cs="Courier New" w:ascii="Courier New" w:hAnsi="Courier New"/>
          <w:b/>
        </w:rPr>
        <w:t>POST /results/bulk-update</w:t>
      </w:r>
      <w:r>
        <w:rPr/>
        <w:t xml:space="preserve"> – массовое внесение результатов по циклу.</w:t>
      </w:r>
    </w:p>
    <w:p>
      <w:pPr>
        <w:pStyle w:val="Normal"/>
        <w:rPr/>
      </w:pPr>
      <w:r>
        <w:rPr/>
        <w:t xml:space="preserve">В качестве </w:t>
      </w:r>
      <w:r>
        <w:rPr>
          <w:rFonts w:cs="Courier New" w:ascii="Courier New" w:hAnsi="Courier New"/>
        </w:rPr>
        <w:t>body</w:t>
      </w:r>
      <w:r>
        <w:rPr/>
        <w:t xml:space="preserve"> данные методы принимают </w:t>
      </w:r>
      <w:r>
        <w:rPr>
          <w:rFonts w:cs="Courier New" w:ascii="Courier New" w:hAnsi="Courier New"/>
        </w:rPr>
        <w:t xml:space="preserve">JSON </w:t>
      </w:r>
      <w:r>
        <w:rPr/>
        <w:t>со следующими полями:</w:t>
      </w:r>
    </w:p>
    <w:tbl>
      <w:tblPr>
        <w:tblW w:w="9067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 w:noHBand="0" w:noVBand="1" w:firstColumn="1" w:lastRow="0" w:lastColumn="0" w:firstRow="1"/>
      </w:tblPr>
      <w:tblGrid>
        <w:gridCol w:w="1980"/>
        <w:gridCol w:w="1843"/>
        <w:gridCol w:w="1984"/>
        <w:gridCol w:w="3259"/>
      </w:tblGrid>
      <w:tr>
        <w:trPr>
          <w:tblHeader w:val="true"/>
          <w:trHeight w:val="2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0"/>
                <w:szCs w:val="20"/>
              </w:rPr>
              <w:t>Обязательный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0"/>
                <w:szCs w:val="20"/>
              </w:rPr>
              <w:t>Описание</w:t>
            </w:r>
          </w:p>
        </w:tc>
      </w:tr>
      <w:tr>
        <w:trPr>
          <w:trHeight w:val="2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cycle_id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да, если </w:t>
            </w: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snils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не указан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идентификатор цикла</w:t>
            </w:r>
          </w:p>
        </w:tc>
      </w:tr>
      <w:tr>
        <w:trPr>
          <w:trHeight w:val="2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request_number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номер заявки</w:t>
            </w:r>
          </w:p>
        </w:tc>
      </w:tr>
      <w:tr>
        <w:trPr>
          <w:trHeight w:val="2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логический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посещение</w:t>
            </w:r>
          </w:p>
        </w:tc>
      </w:tr>
      <w:tr>
        <w:trPr>
          <w:trHeight w:val="2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result_status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перечисление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Результат прохождения обучения:</w:t>
            </w:r>
          </w:p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not_trained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– не проходил обучение;</w:t>
            </w:r>
          </w:p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 xml:space="preserve">failed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– не прошел обучение;</w:t>
            </w:r>
          </w:p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 xml:space="preserve">succed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– прошел обучение</w:t>
            </w:r>
          </w:p>
        </w:tc>
      </w:tr>
      <w:tr>
        <w:trPr>
          <w:trHeight w:val="2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attendance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целое число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посещаемость</w:t>
            </w:r>
          </w:p>
        </w:tc>
      </w:tr>
      <w:tr>
        <w:trPr>
          <w:trHeight w:val="2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practical_skills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целое число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нет, поле актуально для статусов </w:t>
            </w: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 xml:space="preserve">failed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и </w:t>
            </w: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succed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практические навыки</w:t>
            </w:r>
          </w:p>
        </w:tc>
      </w:tr>
      <w:tr>
        <w:trPr>
          <w:trHeight w:val="2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interview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целое число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нет, поле актуально для статусов </w:t>
            </w: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failed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и </w:t>
            </w: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succed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собеседование</w:t>
            </w:r>
          </w:p>
        </w:tc>
      </w:tr>
      <w:tr>
        <w:trPr>
          <w:trHeight w:val="2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case_solving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целое число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нет, поле актуально для статусов </w:t>
            </w: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 xml:space="preserve">failed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и </w:t>
            </w: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succed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решение кейсов</w:t>
            </w:r>
          </w:p>
        </w:tc>
      </w:tr>
      <w:tr>
        <w:trPr>
          <w:trHeight w:val="2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test_percentage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целое число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нет, поле актуально для статусов</w:t>
            </w: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 xml:space="preserve"> failed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и </w:t>
            </w: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succed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тестирование, %</w:t>
            </w:r>
          </w:p>
        </w:tc>
      </w:tr>
      <w:tr>
        <w:trPr>
          <w:trHeight w:val="2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test_mark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целое число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да, поле актуально для статусов</w:t>
            </w: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 xml:space="preserve"> failed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и </w:t>
            </w: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succed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оценка итогового тестирования, от 1-го до 5-ти</w:t>
            </w:r>
          </w:p>
        </w:tc>
      </w:tr>
      <w:tr>
        <w:trPr>
          <w:trHeight w:val="2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certificate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нет, поле актуально для статуса</w:t>
            </w: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 xml:space="preserve"> success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номер сертификата, подтверждающего прохождение обучения</w:t>
            </w:r>
          </w:p>
        </w:tc>
      </w:tr>
      <w:tr>
        <w:trPr>
          <w:trHeight w:val="2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cs="Courier New" w:ascii="Courier New" w:hAnsi="Courier New"/>
                <w:color w:val="000000"/>
                <w:sz w:val="20"/>
                <w:szCs w:val="20"/>
              </w:rPr>
              <w:t>certificate_applied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логический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заявка за счет средств ФОМС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w:t>Примеры</w:t>
      </w:r>
      <w:r>
        <w:rPr>
          <w:lang w:val="en-US"/>
        </w:rPr>
        <w:t xml:space="preserve"> JSON: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"cycle_id": "402c4e16-d18e-835a-851b-16c7b65c0950",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>"results": [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"cycle_id": "402c4e16-d18e-835a-851b-16c7b65c0950",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"request_number": 1,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"attended": true,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"result_status": "FAILED",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"attendance": 70,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"practical_skills": 3,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"interview": 2,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"case_solving": 2,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"test_percentage": 24,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"test_mark": 2,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"certificate": "sdfsdfsf",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"certificate_applied": false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},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"cycle_id": "402c4e16-d18e-835a-851b-16c7b65c0950",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"request_number": 2,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"attended": true,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"result_status": "SUCCEED",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"attendance": 80,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"practical_skills": 5,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"interview": 4,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"case_solving": 4,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"test_percentage": 65,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"test_mark": 5,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"certificate": "sdfsdfsf",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"certificate_applied": true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},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"cycle_id": "402c4e16-d18e-835a-851b-16c7b65c0950",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"request_number": 3,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"attended": false,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ab/>
        <w:tab/>
        <w:tab/>
        <w:t>"result_status": "NOT_TRAINED"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  <w:lang w:val="en-US"/>
        </w:rPr>
        <w:tab/>
        <w:tab/>
      </w:r>
      <w:r>
        <w:rPr>
          <w:rStyle w:val="HTMLCode"/>
          <w:rFonts w:eastAsia="Courier New"/>
        </w:rPr>
        <w:t>}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ab/>
        <w:t>]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ab/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>}</w:t>
      </w:r>
    </w:p>
    <w:p>
      <w:pPr>
        <w:pStyle w:val="Normal"/>
        <w:rPr/>
      </w:pPr>
      <w:r>
        <w:rPr/>
        <w:t>Ответ содержит</w:t>
      </w:r>
      <w:r>
        <w:rPr>
          <w:rFonts w:cs="Courier New" w:ascii="Courier New" w:hAnsi="Courier New"/>
        </w:rPr>
        <w:t xml:space="preserve"> JSON</w:t>
      </w:r>
      <w:r>
        <w:rPr/>
        <w:t xml:space="preserve"> со следующими полями:</w:t>
      </w:r>
    </w:p>
    <w:tbl>
      <w:tblPr>
        <w:tblW w:w="9547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 w:noHBand="0" w:noVBand="1" w:firstColumn="1" w:lastRow="0" w:lastColumn="0" w:firstRow="1"/>
      </w:tblPr>
      <w:tblGrid>
        <w:gridCol w:w="2509"/>
        <w:gridCol w:w="1739"/>
        <w:gridCol w:w="1737"/>
        <w:gridCol w:w="3561"/>
      </w:tblGrid>
      <w:tr>
        <w:trPr>
          <w:tblHeader w:val="true"/>
          <w:trHeight w:val="271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Название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Тип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Обязательный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Описание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success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логический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да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признак успешного выполнения операции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reason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перечисление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да, актуально при </w:t>
            </w:r>
            <w:r>
              <w:rPr>
                <w:rFonts w:cs="Courier New" w:ascii="Courier New" w:hAnsi="Courier New"/>
                <w:sz w:val="20"/>
              </w:rPr>
              <w:t>success=false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причина ошибки выполнения: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unknown_request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– заявка с данным идентификатором не найдена;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incorrect_pin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– некорректный пин-код;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already_completed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– результаты уже были внесены;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incomplete_data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– в запросе переданы не все необходимые данные</w:t>
            </w:r>
          </w:p>
        </w:tc>
      </w:tr>
      <w:tr>
        <w:trPr>
          <w:trHeight w:val="284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description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строка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нет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детали результата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Пример JSON: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 xml:space="preserve"> </w:t>
      </w:r>
      <w:r>
        <w:rPr>
          <w:rStyle w:val="HTMLCode"/>
          <w:rFonts w:eastAsia="Courier New"/>
        </w:rPr>
        <w:tab/>
        <w:t>"success": false,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 xml:space="preserve"> </w:t>
      </w:r>
      <w:r>
        <w:rPr>
          <w:rStyle w:val="HTMLCode"/>
          <w:rFonts w:eastAsia="Courier New"/>
        </w:rPr>
        <w:tab/>
        <w:t>"reason": "unknown_request"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>}</w:t>
      </w:r>
    </w:p>
    <w:p>
      <w:pPr>
        <w:pStyle w:val="Normal"/>
        <w:jc w:val="both"/>
        <w:rPr/>
      </w:pPr>
      <w:r>
        <w:rPr/>
        <w:t xml:space="preserve">Для подтверждения результатов прохождения обучения используется сервис </w:t>
      </w:r>
    </w:p>
    <w:p>
      <w:pPr>
        <w:pStyle w:val="Normal"/>
        <w:jc w:val="both"/>
        <w:rPr/>
      </w:pPr>
      <w:r>
        <w:rPr>
          <w:rFonts w:cs="Courier New" w:ascii="Courier New" w:hAnsi="Courier New"/>
          <w:b/>
        </w:rPr>
        <w:t>POST /results/confirm.</w:t>
      </w:r>
    </w:p>
    <w:p>
      <w:pPr>
        <w:pStyle w:val="Normal"/>
        <w:rPr/>
      </w:pPr>
      <w:r>
        <w:rPr/>
        <w:t xml:space="preserve">В качестве </w:t>
      </w:r>
      <w:r>
        <w:rPr>
          <w:rFonts w:cs="Courier New" w:ascii="Courier New" w:hAnsi="Courier New"/>
        </w:rPr>
        <w:t>body</w:t>
      </w:r>
      <w:r>
        <w:rPr/>
        <w:t xml:space="preserve"> данные методы принимают </w:t>
      </w:r>
      <w:r>
        <w:rPr>
          <w:rFonts w:cs="Courier New" w:ascii="Courier New" w:hAnsi="Courier New"/>
        </w:rPr>
        <w:t>JSON</w:t>
      </w:r>
      <w:r>
        <w:rPr/>
        <w:t xml:space="preserve"> со следующими полями:</w:t>
      </w:r>
    </w:p>
    <w:tbl>
      <w:tblPr>
        <w:tblW w:w="9307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 w:noHBand="0" w:noVBand="1" w:firstColumn="1" w:lastRow="0" w:lastColumn="0" w:firstRow="1"/>
      </w:tblPr>
      <w:tblGrid>
        <w:gridCol w:w="1838"/>
        <w:gridCol w:w="1984"/>
        <w:gridCol w:w="1984"/>
        <w:gridCol w:w="3500"/>
      </w:tblGrid>
      <w:tr>
        <w:trPr>
          <w:tblHeader w:val="true"/>
          <w:trHeight w:val="284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Обязательный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Описание</w:t>
            </w:r>
          </w:p>
        </w:tc>
      </w:tr>
      <w:tr>
        <w:trPr>
          <w:trHeight w:val="284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cycle_id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да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идентификатор цикла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Ответ содержит </w:t>
      </w:r>
      <w:r>
        <w:rPr>
          <w:rFonts w:cs="Courier New" w:ascii="Courier New" w:hAnsi="Courier New"/>
        </w:rPr>
        <w:t>JSON</w:t>
      </w:r>
      <w:r>
        <w:rPr/>
        <w:t xml:space="preserve"> со следующими полями:</w:t>
      </w:r>
    </w:p>
    <w:tbl>
      <w:tblPr>
        <w:tblW w:w="9350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 w:noHBand="0" w:noVBand="1" w:firstColumn="1" w:lastRow="0" w:lastColumn="0" w:firstRow="1"/>
      </w:tblPr>
      <w:tblGrid>
        <w:gridCol w:w="1696"/>
        <w:gridCol w:w="1985"/>
        <w:gridCol w:w="1984"/>
        <w:gridCol w:w="3684"/>
      </w:tblGrid>
      <w:tr>
        <w:trPr>
          <w:tblHeader w:val="true"/>
          <w:trHeight w:val="284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Обязательный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Описание</w:t>
            </w:r>
          </w:p>
        </w:tc>
      </w:tr>
      <w:tr>
        <w:trPr>
          <w:trHeight w:val="284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success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логический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да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признак успешного выполнения операции</w:t>
            </w:r>
          </w:p>
        </w:tc>
      </w:tr>
      <w:tr>
        <w:trPr>
          <w:trHeight w:val="284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reason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перечисление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да, актуально при </w:t>
            </w:r>
            <w:r>
              <w:rPr>
                <w:rFonts w:cs="Courier New" w:ascii="Courier New" w:hAnsi="Courier New"/>
                <w:sz w:val="20"/>
              </w:rPr>
              <w:t>success=false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причина ошибки выполнения: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unknown_request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– заявка с данным идентификатором не найдена;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incorrect_pin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– некорректный пин-код;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already_completed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– результаты уже были внесены;</w:t>
            </w:r>
          </w:p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incomplete_data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– в запросе переданы не все необходимые данные</w:t>
            </w:r>
          </w:p>
        </w:tc>
      </w:tr>
      <w:tr>
        <w:trPr>
          <w:trHeight w:val="284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ourier New" w:hAnsi="Courier New" w:cs="Courier New"/>
                <w:sz w:val="20"/>
              </w:rPr>
            </w:pPr>
            <w:r>
              <w:rPr>
                <w:rFonts w:cs="Courier New" w:ascii="Courier New" w:hAnsi="Courier New"/>
                <w:sz w:val="20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строка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нет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детали результата</w:t>
            </w:r>
          </w:p>
        </w:tc>
      </w:tr>
    </w:tbl>
    <w:p>
      <w:pPr>
        <w:pStyle w:val="2"/>
        <w:spacing w:lineRule="auto" w:line="240" w:before="40" w:after="0"/>
        <w:contextualSpacing/>
        <w:rPr/>
      </w:pPr>
      <w:r>
        <w:rPr/>
      </w:r>
    </w:p>
    <w:p>
      <w:pPr>
        <w:pStyle w:val="Normal"/>
        <w:rPr>
          <w:lang w:val="en-US"/>
        </w:rPr>
      </w:pPr>
      <w:r>
        <w:rPr/>
        <w:t>Пример</w:t>
      </w:r>
      <w:r>
        <w:rPr>
          <w:lang w:val="en-US"/>
        </w:rPr>
        <w:t xml:space="preserve"> JSON: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>{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</w:t>
      </w:r>
      <w:r>
        <w:rPr>
          <w:rStyle w:val="HTMLCode"/>
          <w:rFonts w:eastAsia="Courier New"/>
          <w:lang w:val="en-US"/>
        </w:rPr>
        <w:tab/>
        <w:t>"success": false,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  <w:lang w:val="en-US"/>
        </w:rPr>
      </w:pPr>
      <w:r>
        <w:rPr>
          <w:rStyle w:val="HTMLCode"/>
          <w:rFonts w:eastAsia="Courier New"/>
          <w:lang w:val="en-US"/>
        </w:rPr>
        <w:t xml:space="preserve"> </w:t>
      </w:r>
      <w:r>
        <w:rPr>
          <w:rStyle w:val="HTMLCode"/>
          <w:rFonts w:eastAsia="Courier New"/>
          <w:lang w:val="en-US"/>
        </w:rPr>
        <w:tab/>
        <w:t>"reason": "unknown_request"</w:t>
      </w:r>
    </w:p>
    <w:p>
      <w:pPr>
        <w:pStyle w:val="Normal"/>
        <w:spacing w:lineRule="auto" w:line="240" w:before="0" w:after="160"/>
        <w:contextualSpacing/>
        <w:rPr>
          <w:rStyle w:val="HTMLCode"/>
          <w:rFonts w:eastAsia="Courier New"/>
        </w:rPr>
      </w:pPr>
      <w:r>
        <w:rPr>
          <w:rStyle w:val="HTMLCode"/>
          <w:rFonts w:eastAsia="Courier New"/>
        </w:rPr>
        <w:t>}</w:t>
      </w:r>
    </w:p>
    <w:p>
      <w:pPr>
        <w:pStyle w:val="2"/>
        <w:spacing w:lineRule="auto" w:line="240" w:before="40" w:after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3"/>
  </w:num>
  <w:num w:numId="16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150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3b285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153a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f35a72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0"/>
    <w:uiPriority w:val="9"/>
    <w:qFormat/>
    <w:rsid w:val="003b285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1" w:customStyle="1">
    <w:name w:val="Абзац списка Знак"/>
    <w:link w:val="a4"/>
    <w:uiPriority w:val="34"/>
    <w:qFormat/>
    <w:locked/>
    <w:rsid w:val="00cd5573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0153a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HTMLCode">
    <w:name w:val="HTML Code"/>
    <w:basedOn w:val="DefaultParagraphFont"/>
    <w:uiPriority w:val="99"/>
    <w:unhideWhenUsed/>
    <w:qFormat/>
    <w:rsid w:val="000153a4"/>
    <w:rPr>
      <w:rFonts w:ascii="Courier New" w:hAnsi="Courier New" w:cs="Courier New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35a72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a5"/>
    <w:uiPriority w:val="34"/>
    <w:qFormat/>
    <w:rsid w:val="003b2852"/>
    <w:pPr>
      <w:spacing w:before="0" w:after="160"/>
      <w:ind w:left="720" w:hanging="0"/>
      <w:contextualSpacing/>
    </w:pPr>
    <w:rPr/>
  </w:style>
  <w:style w:type="paragraph" w:styleId="Style17" w:customStyle="1">
    <w:name w:val="таблица"/>
    <w:basedOn w:val="Normal"/>
    <w:qFormat/>
    <w:rsid w:val="000153a4"/>
    <w:pPr>
      <w:widowControl w:val="false"/>
      <w:spacing w:lineRule="auto" w:line="276" w:before="0" w:after="0"/>
    </w:pPr>
    <w:rPr>
      <w:rFonts w:ascii="Times New Roman" w:hAnsi="Times New Roman" w:eastAsia="Times New Roman" w:cs="Times New Roman"/>
      <w:sz w:val="24"/>
      <w:szCs w:val="24"/>
      <w:lang w:val="ru" w:eastAsia="ru-RU"/>
    </w:rPr>
  </w:style>
  <w:style w:type="paragraph" w:styleId="12" w:customStyle="1">
    <w:name w:val="Список1"/>
    <w:basedOn w:val="ListParagraph"/>
    <w:qFormat/>
    <w:rsid w:val="000153a4"/>
    <w:pPr>
      <w:tabs>
        <w:tab w:val="clear" w:pos="708"/>
        <w:tab w:val="left" w:pos="993" w:leader="none"/>
        <w:tab w:val="left" w:pos="1418" w:leader="none"/>
      </w:tabs>
      <w:spacing w:lineRule="auto" w:line="360" w:before="0" w:after="0"/>
      <w:ind w:left="567" w:hanging="0"/>
      <w:contextualSpacing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9f7e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d15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LibreOffice/6.4.7.2$Linux_X86_64 LibreOffice_project/40$Build-2</Application>
  <Pages>19</Pages>
  <Words>2965</Words>
  <Characters>21132</Characters>
  <CharactersWithSpaces>24166</CharactersWithSpaces>
  <Paragraphs>960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2020-10-15T19:11:00Z</dcterms:created>
  <dc:creator>Anastasiya</dc:creator>
  <dc:description/>
  <dc:language>ru-RU</dc:language>
  <cp:lastModifiedBy/>
  <dcterms:modified xsi:type="dcterms:W3CDTF">2021-07-03T13:10:05Z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