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1E" w:rsidRPr="00CE2CB3" w:rsidRDefault="00C15F1E" w:rsidP="00C15F1E">
      <w:pPr>
        <w:pStyle w:val="a7"/>
        <w:rPr>
          <w:rFonts w:ascii="Times New Roman" w:hAnsi="Times New Roman"/>
          <w:b/>
          <w:sz w:val="24"/>
        </w:rPr>
      </w:pPr>
      <w:r w:rsidRPr="00CE2CB3">
        <w:rPr>
          <w:rFonts w:ascii="Times New Roman" w:hAnsi="Times New Roman"/>
          <w:b/>
          <w:sz w:val="24"/>
        </w:rPr>
        <w:t xml:space="preserve">Приложение </w:t>
      </w:r>
      <w:r w:rsidR="007401D6">
        <w:rPr>
          <w:rFonts w:ascii="Times New Roman" w:hAnsi="Times New Roman"/>
          <w:b/>
          <w:sz w:val="24"/>
        </w:rPr>
        <w:t>Е</w:t>
      </w:r>
    </w:p>
    <w:p w:rsidR="00172F13" w:rsidRPr="00CE2CB3" w:rsidRDefault="00172F13" w:rsidP="00172F13">
      <w:pPr>
        <w:pStyle w:val="a7"/>
        <w:rPr>
          <w:rFonts w:ascii="Times New Roman" w:hAnsi="Times New Roman"/>
          <w:i/>
          <w:sz w:val="24"/>
        </w:rPr>
      </w:pPr>
      <w:r w:rsidRPr="00CE2CB3">
        <w:rPr>
          <w:rFonts w:ascii="Times New Roman" w:hAnsi="Times New Roman"/>
          <w:i/>
          <w:sz w:val="24"/>
        </w:rPr>
        <w:t>к «</w:t>
      </w:r>
      <w:r>
        <w:rPr>
          <w:rFonts w:ascii="Times New Roman" w:hAnsi="Times New Roman"/>
          <w:i/>
          <w:sz w:val="24"/>
        </w:rPr>
        <w:t xml:space="preserve">Методическим рекомендациям </w:t>
      </w:r>
      <w:r w:rsidR="00BA0622">
        <w:rPr>
          <w:rFonts w:ascii="Times New Roman" w:hAnsi="Times New Roman"/>
          <w:i/>
          <w:sz w:val="24"/>
        </w:rPr>
        <w:t>по созданию интерактивных ситуационных задач</w:t>
      </w:r>
      <w:r w:rsidRPr="00CE2CB3">
        <w:rPr>
          <w:rFonts w:ascii="Times New Roman" w:hAnsi="Times New Roman"/>
          <w:i/>
          <w:sz w:val="24"/>
        </w:rPr>
        <w:t>»</w:t>
      </w:r>
      <w:r w:rsidR="007401D6">
        <w:rPr>
          <w:rFonts w:ascii="Times New Roman" w:hAnsi="Times New Roman"/>
          <w:i/>
          <w:sz w:val="24"/>
        </w:rPr>
        <w:t xml:space="preserve"> в рамках</w:t>
      </w:r>
      <w:r w:rsidR="007401D6">
        <w:rPr>
          <w:rFonts w:ascii="Times New Roman" w:hAnsi="Times New Roman"/>
          <w:i/>
          <w:sz w:val="24"/>
        </w:rPr>
        <w:t xml:space="preserve"> «Методически</w:t>
      </w:r>
      <w:r w:rsidR="007401D6">
        <w:rPr>
          <w:rFonts w:ascii="Times New Roman" w:hAnsi="Times New Roman"/>
          <w:i/>
          <w:sz w:val="24"/>
        </w:rPr>
        <w:t>х рекомендаций</w:t>
      </w:r>
      <w:bookmarkStart w:id="0" w:name="_GoBack"/>
      <w:bookmarkEnd w:id="0"/>
      <w:r w:rsidR="007401D6">
        <w:rPr>
          <w:rFonts w:ascii="Times New Roman" w:hAnsi="Times New Roman"/>
          <w:i/>
          <w:sz w:val="24"/>
        </w:rPr>
        <w:t xml:space="preserve"> по созданию и системе оценки качества интерактивных образовательных модулей в рамках непрерывного медицинского и фармацевтического образования»</w:t>
      </w:r>
    </w:p>
    <w:p w:rsidR="00595F67" w:rsidRDefault="00595F67" w:rsidP="00C15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F1E" w:rsidRPr="00C15F1E" w:rsidRDefault="00C15F1E" w:rsidP="00C15F1E">
      <w:pPr>
        <w:jc w:val="both"/>
        <w:rPr>
          <w:rFonts w:ascii="Times New Roman" w:hAnsi="Times New Roman" w:cs="Times New Roman"/>
          <w:sz w:val="28"/>
          <w:szCs w:val="28"/>
        </w:rPr>
      </w:pPr>
      <w:r w:rsidRPr="00C15F1E">
        <w:rPr>
          <w:rFonts w:ascii="Times New Roman" w:hAnsi="Times New Roman" w:cs="Times New Roman"/>
          <w:sz w:val="28"/>
          <w:szCs w:val="28"/>
        </w:rPr>
        <w:t xml:space="preserve">Курсивом выделены пояснения, желтым выделены примеры. </w:t>
      </w:r>
    </w:p>
    <w:p w:rsidR="00595F67" w:rsidRDefault="00595F67" w:rsidP="00595F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573B7" w:rsidRPr="00C13336" w:rsidRDefault="001573B7" w:rsidP="00C13336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336">
        <w:rPr>
          <w:rFonts w:ascii="Times New Roman" w:hAnsi="Times New Roman" w:cs="Times New Roman"/>
          <w:b/>
          <w:sz w:val="32"/>
          <w:szCs w:val="32"/>
        </w:rPr>
        <w:t>ШАБЛОН ЗАДАЧИ С ЛИНЕЙНЫМ СЦЕНАРИЕМ</w:t>
      </w:r>
    </w:p>
    <w:p w:rsidR="001573B7" w:rsidRPr="009B7816" w:rsidRDefault="001573B7" w:rsidP="001573B7">
      <w:pPr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B7816">
        <w:rPr>
          <w:rFonts w:ascii="Times New Roman" w:hAnsi="Times New Roman" w:cs="Times New Roman"/>
          <w:b/>
          <w:i/>
          <w:sz w:val="28"/>
          <w:szCs w:val="28"/>
        </w:rPr>
        <w:t>Таблица 1. Условие ситуационной задачи</w:t>
      </w:r>
      <w:r w:rsidR="00C13336">
        <w:rPr>
          <w:rFonts w:ascii="Times New Roman" w:hAnsi="Times New Roman" w:cs="Times New Roman"/>
          <w:b/>
          <w:i/>
          <w:sz w:val="28"/>
          <w:szCs w:val="28"/>
        </w:rPr>
        <w:t xml:space="preserve"> с линейным сценарием.</w:t>
      </w:r>
    </w:p>
    <w:tbl>
      <w:tblPr>
        <w:tblStyle w:val="a3"/>
        <w:tblW w:w="13608" w:type="dxa"/>
        <w:tblInd w:w="13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7513"/>
        <w:gridCol w:w="3260"/>
      </w:tblGrid>
      <w:tr w:rsidR="001573B7" w:rsidRPr="00C13336" w:rsidTr="00C13336">
        <w:tc>
          <w:tcPr>
            <w:tcW w:w="2835" w:type="dxa"/>
            <w:vAlign w:val="center"/>
          </w:tcPr>
          <w:p w:rsidR="001573B7" w:rsidRPr="00BA0622" w:rsidRDefault="007C4357" w:rsidP="007C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р</w:t>
            </w:r>
            <w:r w:rsidR="001573B7" w:rsidRPr="00BA0622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r w:rsidRPr="00BA062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1573B7" w:rsidRPr="00BA0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тематикой задачи</w:t>
            </w:r>
          </w:p>
        </w:tc>
        <w:tc>
          <w:tcPr>
            <w:tcW w:w="7513" w:type="dxa"/>
            <w:vAlign w:val="center"/>
          </w:tcPr>
          <w:p w:rsidR="001573B7" w:rsidRPr="00C13336" w:rsidRDefault="001573B7" w:rsidP="00C133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622">
              <w:rPr>
                <w:rFonts w:ascii="Times New Roman" w:hAnsi="Times New Roman" w:cs="Times New Roman"/>
                <w:b/>
                <w:sz w:val="24"/>
                <w:szCs w:val="24"/>
              </w:rPr>
              <w:t>Текст условия задачи</w:t>
            </w:r>
            <w:r w:rsidR="007C4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C4357" w:rsidRPr="007C4357">
              <w:rPr>
                <w:rFonts w:ascii="Times New Roman" w:hAnsi="Times New Roman" w:cs="Times New Roman"/>
                <w:i/>
                <w:sz w:val="24"/>
                <w:szCs w:val="24"/>
              </w:rPr>
              <w:t>(должен быть структурирован и разделен в соответствии с указанными разделами)</w:t>
            </w:r>
          </w:p>
        </w:tc>
        <w:tc>
          <w:tcPr>
            <w:tcW w:w="3260" w:type="dxa"/>
            <w:vAlign w:val="center"/>
          </w:tcPr>
          <w:p w:rsidR="001573B7" w:rsidRPr="00C13336" w:rsidRDefault="001573B7" w:rsidP="00C133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6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 с иллюстрацией</w:t>
            </w:r>
            <w:r w:rsidRPr="00C13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0622">
              <w:rPr>
                <w:rFonts w:ascii="Times New Roman" w:hAnsi="Times New Roman" w:cs="Times New Roman"/>
                <w:i/>
                <w:sz w:val="24"/>
                <w:szCs w:val="24"/>
              </w:rPr>
              <w:t>(файлы предоставляются отдельно)</w:t>
            </w:r>
          </w:p>
        </w:tc>
      </w:tr>
      <w:tr w:rsidR="001573B7" w:rsidRPr="004B7AC9" w:rsidTr="001573B7">
        <w:tc>
          <w:tcPr>
            <w:tcW w:w="2835" w:type="dxa"/>
            <w:vAlign w:val="center"/>
          </w:tcPr>
          <w:p w:rsidR="001573B7" w:rsidRPr="009B7816" w:rsidRDefault="007C435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Описание ситуации</w:t>
            </w:r>
          </w:p>
        </w:tc>
        <w:tc>
          <w:tcPr>
            <w:tcW w:w="7513" w:type="dxa"/>
            <w:vAlign w:val="center"/>
          </w:tcPr>
          <w:p w:rsidR="001573B7" w:rsidRPr="004B7AC9" w:rsidRDefault="001573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573B7" w:rsidRPr="004B7AC9" w:rsidRDefault="001573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B7" w:rsidRPr="004B7AC9" w:rsidTr="001573B7">
        <w:trPr>
          <w:trHeight w:val="499"/>
        </w:trPr>
        <w:tc>
          <w:tcPr>
            <w:tcW w:w="2835" w:type="dxa"/>
            <w:vAlign w:val="center"/>
          </w:tcPr>
          <w:p w:rsidR="001573B7" w:rsidRPr="009B7816" w:rsidRDefault="001573B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Align w:val="center"/>
          </w:tcPr>
          <w:p w:rsidR="001573B7" w:rsidRPr="004B7AC9" w:rsidRDefault="001573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573B7" w:rsidRPr="004B7AC9" w:rsidRDefault="001573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B7" w:rsidRPr="004B7AC9" w:rsidTr="001573B7">
        <w:trPr>
          <w:trHeight w:val="583"/>
        </w:trPr>
        <w:tc>
          <w:tcPr>
            <w:tcW w:w="2835" w:type="dxa"/>
            <w:vAlign w:val="center"/>
          </w:tcPr>
          <w:p w:rsidR="001573B7" w:rsidRPr="009B7816" w:rsidRDefault="001573B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Align w:val="center"/>
          </w:tcPr>
          <w:p w:rsidR="001573B7" w:rsidRPr="004B7AC9" w:rsidRDefault="001573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573B7" w:rsidRPr="004B7AC9" w:rsidRDefault="001573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B7" w:rsidRPr="004B7AC9" w:rsidTr="001573B7">
        <w:tc>
          <w:tcPr>
            <w:tcW w:w="2835" w:type="dxa"/>
            <w:vAlign w:val="center"/>
          </w:tcPr>
          <w:p w:rsidR="001573B7" w:rsidRPr="009B7816" w:rsidRDefault="001573B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Align w:val="center"/>
          </w:tcPr>
          <w:p w:rsidR="001573B7" w:rsidRPr="004B7AC9" w:rsidRDefault="001573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573B7" w:rsidRPr="004B7AC9" w:rsidRDefault="001573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B7" w:rsidRPr="004B7AC9" w:rsidTr="001573B7">
        <w:tc>
          <w:tcPr>
            <w:tcW w:w="2835" w:type="dxa"/>
            <w:vAlign w:val="center"/>
          </w:tcPr>
          <w:p w:rsidR="001573B7" w:rsidRPr="009B7816" w:rsidRDefault="001573B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Align w:val="center"/>
          </w:tcPr>
          <w:p w:rsidR="001573B7" w:rsidRPr="004B7AC9" w:rsidRDefault="001573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573B7" w:rsidRPr="004B7AC9" w:rsidRDefault="001573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B7" w:rsidRPr="004B7AC9" w:rsidTr="001573B7">
        <w:tc>
          <w:tcPr>
            <w:tcW w:w="2835" w:type="dxa"/>
            <w:vAlign w:val="center"/>
          </w:tcPr>
          <w:p w:rsidR="001573B7" w:rsidRPr="009B7816" w:rsidRDefault="001573B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Align w:val="center"/>
          </w:tcPr>
          <w:p w:rsidR="001573B7" w:rsidRPr="004B7AC9" w:rsidRDefault="001573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573B7" w:rsidRPr="004B7AC9" w:rsidRDefault="001573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B7" w:rsidRPr="004B7AC9" w:rsidTr="001573B7">
        <w:tc>
          <w:tcPr>
            <w:tcW w:w="2835" w:type="dxa"/>
            <w:vAlign w:val="center"/>
          </w:tcPr>
          <w:p w:rsidR="001573B7" w:rsidRPr="009B7816" w:rsidRDefault="001573B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Align w:val="center"/>
          </w:tcPr>
          <w:p w:rsidR="001573B7" w:rsidRPr="004B7AC9" w:rsidRDefault="001573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573B7" w:rsidRPr="004B7AC9" w:rsidRDefault="001573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3B7" w:rsidRDefault="001573B7" w:rsidP="00157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57" w:rsidRDefault="007C435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573B7" w:rsidRPr="00C13336" w:rsidRDefault="00C13336" w:rsidP="00C1333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333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Таблица 2. </w:t>
      </w:r>
      <w:r w:rsidR="001573B7" w:rsidRPr="00C13336">
        <w:rPr>
          <w:rFonts w:ascii="Times New Roman" w:hAnsi="Times New Roman" w:cs="Times New Roman"/>
          <w:b/>
          <w:i/>
          <w:sz w:val="28"/>
          <w:szCs w:val="28"/>
        </w:rPr>
        <w:t>Список тестовых заданий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задачи с линейным сценарием</w:t>
      </w:r>
      <w:r w:rsidR="007C43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2835"/>
        <w:gridCol w:w="992"/>
        <w:gridCol w:w="2693"/>
        <w:gridCol w:w="2268"/>
        <w:gridCol w:w="2693"/>
      </w:tblGrid>
      <w:tr w:rsidR="00C13336" w:rsidRPr="00870113" w:rsidTr="00250BB8">
        <w:tc>
          <w:tcPr>
            <w:tcW w:w="1418" w:type="dxa"/>
            <w:vAlign w:val="center"/>
          </w:tcPr>
          <w:p w:rsidR="00C13336" w:rsidRPr="00870113" w:rsidRDefault="00C13336" w:rsidP="00C133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622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(нумерация сквозная)</w:t>
            </w:r>
          </w:p>
        </w:tc>
        <w:tc>
          <w:tcPr>
            <w:tcW w:w="1276" w:type="dxa"/>
            <w:vAlign w:val="center"/>
          </w:tcPr>
          <w:p w:rsidR="00C13336" w:rsidRPr="00BA0622" w:rsidRDefault="00C13336" w:rsidP="00C1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62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Правиль-ные</w:t>
            </w:r>
            <w:proofErr w:type="spellEnd"/>
            <w:r w:rsidRPr="00BA0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ответы</w:t>
            </w:r>
          </w:p>
        </w:tc>
        <w:tc>
          <w:tcPr>
            <w:tcW w:w="1134" w:type="dxa"/>
            <w:vAlign w:val="center"/>
          </w:tcPr>
          <w:p w:rsidR="00C13336" w:rsidRPr="00BA0622" w:rsidRDefault="00C13336" w:rsidP="00C1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2">
              <w:rPr>
                <w:rFonts w:ascii="Times New Roman" w:hAnsi="Times New Roman" w:cs="Times New Roman"/>
                <w:b/>
                <w:sz w:val="24"/>
                <w:szCs w:val="24"/>
              </w:rPr>
              <w:t>Номер ответа</w:t>
            </w:r>
          </w:p>
        </w:tc>
        <w:tc>
          <w:tcPr>
            <w:tcW w:w="2835" w:type="dxa"/>
            <w:vAlign w:val="center"/>
          </w:tcPr>
          <w:p w:rsidR="00C13336" w:rsidRPr="00BA0622" w:rsidRDefault="00C13336" w:rsidP="00C1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2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Формулировки вопроса и ответов</w:t>
            </w:r>
          </w:p>
        </w:tc>
        <w:tc>
          <w:tcPr>
            <w:tcW w:w="992" w:type="dxa"/>
            <w:vAlign w:val="center"/>
          </w:tcPr>
          <w:p w:rsidR="00C13336" w:rsidRPr="00BA0622" w:rsidRDefault="00C13336" w:rsidP="00C1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2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693" w:type="dxa"/>
            <w:vAlign w:val="center"/>
          </w:tcPr>
          <w:p w:rsidR="00C13336" w:rsidRPr="00870113" w:rsidRDefault="00C13336" w:rsidP="00C133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622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предоставления следующего тестового задания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(может быть комбинация ответов)</w:t>
            </w:r>
          </w:p>
        </w:tc>
        <w:tc>
          <w:tcPr>
            <w:tcW w:w="2268" w:type="dxa"/>
            <w:vAlign w:val="center"/>
          </w:tcPr>
          <w:p w:rsidR="00C13336" w:rsidRPr="00C13336" w:rsidRDefault="00C13336" w:rsidP="00C133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6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 с иллюстрацией</w:t>
            </w:r>
            <w:r w:rsidRPr="00C13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(файлы предоставляются отдельно)</w:t>
            </w:r>
          </w:p>
        </w:tc>
        <w:tc>
          <w:tcPr>
            <w:tcW w:w="2693" w:type="dxa"/>
          </w:tcPr>
          <w:p w:rsidR="00C13336" w:rsidRPr="00C13336" w:rsidRDefault="00C13336" w:rsidP="00C133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62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 о пациенте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напротив правильного ответа)</w:t>
            </w:r>
          </w:p>
        </w:tc>
      </w:tr>
      <w:tr w:rsidR="00C13336" w:rsidTr="00250BB8">
        <w:tc>
          <w:tcPr>
            <w:tcW w:w="1418" w:type="dxa"/>
            <w:shd w:val="clear" w:color="auto" w:fill="FBE4D5" w:themeFill="accent2" w:themeFillTint="33"/>
          </w:tcPr>
          <w:p w:rsidR="00C13336" w:rsidRPr="001573B7" w:rsidRDefault="00C13336" w:rsidP="00C13336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C13336" w:rsidRPr="00167758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C13336" w:rsidRPr="004B7AC9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C13336" w:rsidRPr="004B7AC9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36" w:rsidTr="00250BB8">
        <w:tc>
          <w:tcPr>
            <w:tcW w:w="1418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1.1</w:t>
            </w:r>
          </w:p>
        </w:tc>
        <w:tc>
          <w:tcPr>
            <w:tcW w:w="2835" w:type="dxa"/>
          </w:tcPr>
          <w:p w:rsidR="00C13336" w:rsidRPr="00167758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3336" w:rsidRPr="004B7AC9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4B7AC9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36" w:rsidTr="00250BB8">
        <w:tc>
          <w:tcPr>
            <w:tcW w:w="1418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1.2</w:t>
            </w:r>
          </w:p>
        </w:tc>
        <w:tc>
          <w:tcPr>
            <w:tcW w:w="2835" w:type="dxa"/>
          </w:tcPr>
          <w:p w:rsidR="00C13336" w:rsidRPr="00167758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3336" w:rsidRPr="004B7AC9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4B7AC9" w:rsidRDefault="00250BB8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Дополнительная информация</w:t>
            </w:r>
          </w:p>
        </w:tc>
      </w:tr>
      <w:tr w:rsidR="00C13336" w:rsidTr="00250BB8">
        <w:tc>
          <w:tcPr>
            <w:tcW w:w="1418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1.3</w:t>
            </w:r>
          </w:p>
        </w:tc>
        <w:tc>
          <w:tcPr>
            <w:tcW w:w="2835" w:type="dxa"/>
          </w:tcPr>
          <w:p w:rsidR="00C13336" w:rsidRPr="00167758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3336" w:rsidRPr="004B7AC9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4B7AC9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36" w:rsidTr="00250BB8">
        <w:tc>
          <w:tcPr>
            <w:tcW w:w="1418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2835" w:type="dxa"/>
          </w:tcPr>
          <w:p w:rsidR="00C13336" w:rsidRPr="00167758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3336" w:rsidRPr="004B7AC9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4B7AC9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36" w:rsidTr="00250BB8">
        <w:tc>
          <w:tcPr>
            <w:tcW w:w="1418" w:type="dxa"/>
            <w:shd w:val="clear" w:color="auto" w:fill="FBE4D5" w:themeFill="accent2" w:themeFillTint="33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C13336" w:rsidRPr="00167758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Ответ 1.2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C13336" w:rsidRPr="004B7AC9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C13336" w:rsidRPr="004B7AC9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36" w:rsidTr="00250BB8">
        <w:tc>
          <w:tcPr>
            <w:tcW w:w="1418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2.1</w:t>
            </w:r>
          </w:p>
        </w:tc>
        <w:tc>
          <w:tcPr>
            <w:tcW w:w="2835" w:type="dxa"/>
          </w:tcPr>
          <w:p w:rsidR="00C13336" w:rsidRPr="00167758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3336" w:rsidRPr="004B7AC9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4B7AC9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36" w:rsidTr="00250BB8">
        <w:tc>
          <w:tcPr>
            <w:tcW w:w="1418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2.2</w:t>
            </w:r>
          </w:p>
        </w:tc>
        <w:tc>
          <w:tcPr>
            <w:tcW w:w="2835" w:type="dxa"/>
          </w:tcPr>
          <w:p w:rsidR="00C13336" w:rsidRPr="00167758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36" w:rsidTr="00250BB8">
        <w:tc>
          <w:tcPr>
            <w:tcW w:w="1418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2.3</w:t>
            </w:r>
          </w:p>
        </w:tc>
        <w:tc>
          <w:tcPr>
            <w:tcW w:w="2835" w:type="dxa"/>
          </w:tcPr>
          <w:p w:rsidR="00C13336" w:rsidRPr="00167758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36" w:rsidTr="00250BB8">
        <w:tc>
          <w:tcPr>
            <w:tcW w:w="1418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2.4</w:t>
            </w:r>
          </w:p>
        </w:tc>
        <w:tc>
          <w:tcPr>
            <w:tcW w:w="2835" w:type="dxa"/>
          </w:tcPr>
          <w:p w:rsidR="00C13336" w:rsidRPr="00167758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36" w:rsidTr="00250BB8">
        <w:tc>
          <w:tcPr>
            <w:tcW w:w="1418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13336" w:rsidRPr="001573B7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13336" w:rsidRPr="00167758" w:rsidRDefault="00C13336" w:rsidP="00C1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36" w:rsidRPr="00167758" w:rsidRDefault="00C13336" w:rsidP="00C1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3B7" w:rsidRDefault="001573B7" w:rsidP="001573B7"/>
    <w:p w:rsidR="00C13336" w:rsidRDefault="00C133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C4357" w:rsidRDefault="00C13336" w:rsidP="00C13336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33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ШАБЛОН ЗАДАЧИ С </w:t>
      </w:r>
      <w:r>
        <w:rPr>
          <w:rFonts w:ascii="Times New Roman" w:hAnsi="Times New Roman" w:cs="Times New Roman"/>
          <w:b/>
          <w:sz w:val="32"/>
          <w:szCs w:val="32"/>
        </w:rPr>
        <w:t>ВЕТВЯЩИМСЯ</w:t>
      </w:r>
      <w:r w:rsidRPr="00C13336">
        <w:rPr>
          <w:rFonts w:ascii="Times New Roman" w:hAnsi="Times New Roman" w:cs="Times New Roman"/>
          <w:b/>
          <w:sz w:val="32"/>
          <w:szCs w:val="32"/>
        </w:rPr>
        <w:t xml:space="preserve"> СЦЕНАРИЕМ</w:t>
      </w:r>
    </w:p>
    <w:p w:rsidR="002B1523" w:rsidRDefault="002B1523" w:rsidP="002B152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1523" w:rsidRPr="002B1523" w:rsidRDefault="002B1523" w:rsidP="002B1523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B1523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B1523">
        <w:rPr>
          <w:rFonts w:ascii="Times New Roman" w:hAnsi="Times New Roman" w:cs="Times New Roman"/>
          <w:b/>
          <w:i/>
          <w:sz w:val="28"/>
          <w:szCs w:val="28"/>
        </w:rPr>
        <w:t xml:space="preserve">. Условие ситуационной задачи с </w:t>
      </w:r>
      <w:r>
        <w:rPr>
          <w:rFonts w:ascii="Times New Roman" w:hAnsi="Times New Roman" w:cs="Times New Roman"/>
          <w:b/>
          <w:i/>
          <w:sz w:val="28"/>
          <w:szCs w:val="28"/>
        </w:rPr>
        <w:t>ветвящимся</w:t>
      </w:r>
      <w:r w:rsidRPr="002B1523">
        <w:rPr>
          <w:rFonts w:ascii="Times New Roman" w:hAnsi="Times New Roman" w:cs="Times New Roman"/>
          <w:b/>
          <w:i/>
          <w:sz w:val="28"/>
          <w:szCs w:val="28"/>
        </w:rPr>
        <w:t xml:space="preserve"> сценарием.</w:t>
      </w:r>
    </w:p>
    <w:tbl>
      <w:tblPr>
        <w:tblStyle w:val="a3"/>
        <w:tblW w:w="13608" w:type="dxa"/>
        <w:tblInd w:w="13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7513"/>
        <w:gridCol w:w="3260"/>
      </w:tblGrid>
      <w:tr w:rsidR="002B1523" w:rsidRPr="00C13336" w:rsidTr="00197767">
        <w:tc>
          <w:tcPr>
            <w:tcW w:w="2835" w:type="dxa"/>
            <w:vAlign w:val="center"/>
          </w:tcPr>
          <w:p w:rsidR="002B1523" w:rsidRPr="00102ECE" w:rsidRDefault="002B1523" w:rsidP="00197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разделов в соответствии с тематикой задачи</w:t>
            </w:r>
          </w:p>
        </w:tc>
        <w:tc>
          <w:tcPr>
            <w:tcW w:w="7513" w:type="dxa"/>
            <w:vAlign w:val="center"/>
          </w:tcPr>
          <w:p w:rsidR="002B1523" w:rsidRPr="00C13336" w:rsidRDefault="002B1523" w:rsidP="001977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Текст условия задачи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C4357">
              <w:rPr>
                <w:rFonts w:ascii="Times New Roman" w:hAnsi="Times New Roman" w:cs="Times New Roman"/>
                <w:i/>
                <w:sz w:val="24"/>
                <w:szCs w:val="24"/>
              </w:rPr>
              <w:t>(должен быть структурирован и разделен в соответствии с указанными разделами)</w:t>
            </w:r>
          </w:p>
        </w:tc>
        <w:tc>
          <w:tcPr>
            <w:tcW w:w="3260" w:type="dxa"/>
            <w:vAlign w:val="center"/>
          </w:tcPr>
          <w:p w:rsidR="002B1523" w:rsidRPr="00C13336" w:rsidRDefault="002B1523" w:rsidP="001977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 с иллюстрацией</w:t>
            </w:r>
            <w:r w:rsidRPr="00C13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2ECE">
              <w:rPr>
                <w:rFonts w:ascii="Times New Roman" w:hAnsi="Times New Roman" w:cs="Times New Roman"/>
                <w:i/>
                <w:sz w:val="24"/>
                <w:szCs w:val="24"/>
              </w:rPr>
              <w:t>(файлы предоставляются отдельно)</w:t>
            </w:r>
          </w:p>
        </w:tc>
      </w:tr>
      <w:tr w:rsidR="002B1523" w:rsidRPr="004B7AC9" w:rsidTr="00197767">
        <w:tc>
          <w:tcPr>
            <w:tcW w:w="2835" w:type="dxa"/>
            <w:vAlign w:val="center"/>
          </w:tcPr>
          <w:p w:rsidR="002B1523" w:rsidRPr="009B7816" w:rsidRDefault="002B1523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Описание ситуации</w:t>
            </w:r>
          </w:p>
        </w:tc>
        <w:tc>
          <w:tcPr>
            <w:tcW w:w="7513" w:type="dxa"/>
            <w:vAlign w:val="center"/>
          </w:tcPr>
          <w:p w:rsidR="002B1523" w:rsidRPr="004B7AC9" w:rsidRDefault="002B1523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1523" w:rsidRPr="004B7AC9" w:rsidRDefault="002B1523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23" w:rsidRPr="004B7AC9" w:rsidTr="00102ECE">
        <w:trPr>
          <w:trHeight w:val="172"/>
        </w:trPr>
        <w:tc>
          <w:tcPr>
            <w:tcW w:w="2835" w:type="dxa"/>
            <w:vAlign w:val="center"/>
          </w:tcPr>
          <w:p w:rsidR="002B1523" w:rsidRPr="009B7816" w:rsidRDefault="002B1523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Align w:val="center"/>
          </w:tcPr>
          <w:p w:rsidR="002B1523" w:rsidRPr="004B7AC9" w:rsidRDefault="002B1523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1523" w:rsidRPr="004B7AC9" w:rsidRDefault="002B1523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23" w:rsidRPr="004B7AC9" w:rsidTr="00102ECE">
        <w:trPr>
          <w:trHeight w:val="247"/>
        </w:trPr>
        <w:tc>
          <w:tcPr>
            <w:tcW w:w="2835" w:type="dxa"/>
            <w:vAlign w:val="center"/>
          </w:tcPr>
          <w:p w:rsidR="002B1523" w:rsidRPr="009B7816" w:rsidRDefault="002B1523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Align w:val="center"/>
          </w:tcPr>
          <w:p w:rsidR="002B1523" w:rsidRPr="004B7AC9" w:rsidRDefault="002B1523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1523" w:rsidRPr="004B7AC9" w:rsidRDefault="002B1523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523" w:rsidRPr="002B1523" w:rsidRDefault="002B1523" w:rsidP="002B152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1523" w:rsidRPr="00B045E1" w:rsidRDefault="002B1523" w:rsidP="00B045E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045E1">
        <w:rPr>
          <w:rFonts w:ascii="Times New Roman" w:hAnsi="Times New Roman" w:cs="Times New Roman"/>
          <w:b/>
          <w:i/>
          <w:sz w:val="28"/>
          <w:szCs w:val="28"/>
        </w:rPr>
        <w:t xml:space="preserve">Таблица 4. Список тестовых заданий для задачи с </w:t>
      </w:r>
      <w:r w:rsidR="00F33288" w:rsidRPr="00B045E1">
        <w:rPr>
          <w:rFonts w:ascii="Times New Roman" w:hAnsi="Times New Roman" w:cs="Times New Roman"/>
          <w:b/>
          <w:i/>
          <w:sz w:val="28"/>
          <w:szCs w:val="28"/>
        </w:rPr>
        <w:t>ветвящимся</w:t>
      </w:r>
      <w:r w:rsidRPr="00B045E1">
        <w:rPr>
          <w:rFonts w:ascii="Times New Roman" w:hAnsi="Times New Roman" w:cs="Times New Roman"/>
          <w:b/>
          <w:i/>
          <w:sz w:val="28"/>
          <w:szCs w:val="28"/>
        </w:rPr>
        <w:t xml:space="preserve"> сценарием.</w:t>
      </w:r>
    </w:p>
    <w:tbl>
      <w:tblPr>
        <w:tblStyle w:val="a3"/>
        <w:tblW w:w="154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2694"/>
        <w:gridCol w:w="992"/>
        <w:gridCol w:w="2551"/>
        <w:gridCol w:w="1984"/>
        <w:gridCol w:w="2410"/>
        <w:gridCol w:w="992"/>
      </w:tblGrid>
      <w:tr w:rsidR="00F33288" w:rsidRPr="00870113" w:rsidTr="00F33288">
        <w:tc>
          <w:tcPr>
            <w:tcW w:w="1418" w:type="dxa"/>
            <w:vAlign w:val="center"/>
          </w:tcPr>
          <w:p w:rsidR="00F33288" w:rsidRPr="00870113" w:rsidRDefault="00F33288" w:rsidP="001977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вопроса </w:t>
            </w:r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(нумерация сквозная)</w:t>
            </w:r>
          </w:p>
        </w:tc>
        <w:tc>
          <w:tcPr>
            <w:tcW w:w="1276" w:type="dxa"/>
            <w:vAlign w:val="center"/>
          </w:tcPr>
          <w:p w:rsidR="00F33288" w:rsidRPr="00102ECE" w:rsidRDefault="00F33288" w:rsidP="00F3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Указа-</w:t>
            </w:r>
            <w:proofErr w:type="spellStart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правиль-ности</w:t>
            </w:r>
            <w:proofErr w:type="spellEnd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ответов</w:t>
            </w:r>
          </w:p>
        </w:tc>
        <w:tc>
          <w:tcPr>
            <w:tcW w:w="1134" w:type="dxa"/>
            <w:vAlign w:val="center"/>
          </w:tcPr>
          <w:p w:rsidR="00F33288" w:rsidRPr="00102ECE" w:rsidRDefault="00F33288" w:rsidP="00197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Номер ответа</w:t>
            </w:r>
          </w:p>
        </w:tc>
        <w:tc>
          <w:tcPr>
            <w:tcW w:w="2694" w:type="dxa"/>
            <w:vAlign w:val="center"/>
          </w:tcPr>
          <w:p w:rsidR="00F33288" w:rsidRPr="00102ECE" w:rsidRDefault="00F33288" w:rsidP="00197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Формулировки вопроса и ответов</w:t>
            </w:r>
          </w:p>
        </w:tc>
        <w:tc>
          <w:tcPr>
            <w:tcW w:w="992" w:type="dxa"/>
            <w:vAlign w:val="center"/>
          </w:tcPr>
          <w:p w:rsidR="00F33288" w:rsidRPr="00102ECE" w:rsidRDefault="00F33288" w:rsidP="00197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51" w:type="dxa"/>
            <w:vAlign w:val="center"/>
          </w:tcPr>
          <w:p w:rsidR="00F33288" w:rsidRPr="00870113" w:rsidRDefault="00F33288" w:rsidP="001977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предоставления следующего тестового задания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(может быть комбинация ответов)</w:t>
            </w:r>
          </w:p>
        </w:tc>
        <w:tc>
          <w:tcPr>
            <w:tcW w:w="1984" w:type="dxa"/>
            <w:vAlign w:val="center"/>
          </w:tcPr>
          <w:p w:rsidR="00F33288" w:rsidRPr="00C13336" w:rsidRDefault="00F33288" w:rsidP="001977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 с иллюстрацией</w:t>
            </w:r>
            <w:r w:rsidRPr="00C13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(файлы предоставляют</w:t>
            </w:r>
            <w:r w:rsidR="00FF014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отдельно)</w:t>
            </w:r>
          </w:p>
        </w:tc>
        <w:tc>
          <w:tcPr>
            <w:tcW w:w="2410" w:type="dxa"/>
          </w:tcPr>
          <w:p w:rsidR="00F33288" w:rsidRPr="00C13336" w:rsidRDefault="00F33288" w:rsidP="001977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 о пациенте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напротив правильного ответа)</w:t>
            </w:r>
          </w:p>
        </w:tc>
        <w:tc>
          <w:tcPr>
            <w:tcW w:w="992" w:type="dxa"/>
          </w:tcPr>
          <w:p w:rsidR="00F33288" w:rsidRDefault="00F33288" w:rsidP="00F332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Иден-</w:t>
            </w:r>
            <w:proofErr w:type="spellStart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тифи</w:t>
            </w:r>
            <w:proofErr w:type="spellEnd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катор</w:t>
            </w:r>
            <w:proofErr w:type="spellEnd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инф. блока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33288">
              <w:rPr>
                <w:rFonts w:ascii="Times New Roman" w:hAnsi="Times New Roman" w:cs="Times New Roman"/>
                <w:i/>
                <w:sz w:val="24"/>
                <w:szCs w:val="24"/>
              </w:rPr>
              <w:t>(таб.5)</w:t>
            </w:r>
          </w:p>
        </w:tc>
      </w:tr>
      <w:tr w:rsidR="00F33288" w:rsidTr="00F33288">
        <w:tc>
          <w:tcPr>
            <w:tcW w:w="1418" w:type="dxa"/>
            <w:shd w:val="clear" w:color="auto" w:fill="FBE4D5" w:themeFill="accent2" w:themeFillTint="33"/>
          </w:tcPr>
          <w:p w:rsidR="00F33288" w:rsidRPr="001573B7" w:rsidRDefault="00F33288" w:rsidP="0019776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shd w:val="clear" w:color="auto" w:fill="FBE4D5" w:themeFill="accent2" w:themeFillTint="33"/>
          </w:tcPr>
          <w:p w:rsidR="00F33288" w:rsidRPr="00167758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BE4D5" w:themeFill="accent2" w:themeFillTint="33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88" w:rsidTr="00F33288">
        <w:tc>
          <w:tcPr>
            <w:tcW w:w="1418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1.1</w:t>
            </w:r>
          </w:p>
        </w:tc>
        <w:tc>
          <w:tcPr>
            <w:tcW w:w="2694" w:type="dxa"/>
          </w:tcPr>
          <w:p w:rsidR="00F33288" w:rsidRPr="00167758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F33288" w:rsidRDefault="00F33288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2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F33288" w:rsidTr="00F33288">
        <w:tc>
          <w:tcPr>
            <w:tcW w:w="1418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1.2</w:t>
            </w:r>
          </w:p>
        </w:tc>
        <w:tc>
          <w:tcPr>
            <w:tcW w:w="2694" w:type="dxa"/>
          </w:tcPr>
          <w:p w:rsidR="00F33288" w:rsidRPr="00167758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Дополнительная информация</w:t>
            </w:r>
          </w:p>
        </w:tc>
        <w:tc>
          <w:tcPr>
            <w:tcW w:w="992" w:type="dxa"/>
          </w:tcPr>
          <w:p w:rsidR="00F33288" w:rsidRPr="00F33288" w:rsidRDefault="00F33288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33288" w:rsidTr="00F33288">
        <w:tc>
          <w:tcPr>
            <w:tcW w:w="1418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1.3</w:t>
            </w:r>
          </w:p>
        </w:tc>
        <w:tc>
          <w:tcPr>
            <w:tcW w:w="2694" w:type="dxa"/>
          </w:tcPr>
          <w:p w:rsidR="00F33288" w:rsidRPr="00167758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F33288" w:rsidRDefault="00FF0142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F33288" w:rsidTr="00F33288">
        <w:tc>
          <w:tcPr>
            <w:tcW w:w="1418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2694" w:type="dxa"/>
          </w:tcPr>
          <w:p w:rsidR="00F33288" w:rsidRPr="00167758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F33288" w:rsidRDefault="00FF0142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F33288" w:rsidTr="00F33288">
        <w:tc>
          <w:tcPr>
            <w:tcW w:w="1418" w:type="dxa"/>
            <w:shd w:val="clear" w:color="auto" w:fill="FBE4D5" w:themeFill="accent2" w:themeFillTint="33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shd w:val="clear" w:color="auto" w:fill="FBE4D5" w:themeFill="accent2" w:themeFillTint="33"/>
          </w:tcPr>
          <w:p w:rsidR="00F33288" w:rsidRPr="00167758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BE4D5" w:themeFill="accent2" w:themeFillTint="33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Ответ 1.2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88" w:rsidTr="00F33288">
        <w:tc>
          <w:tcPr>
            <w:tcW w:w="1418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2.1</w:t>
            </w:r>
          </w:p>
        </w:tc>
        <w:tc>
          <w:tcPr>
            <w:tcW w:w="2694" w:type="dxa"/>
          </w:tcPr>
          <w:p w:rsidR="00F33288" w:rsidRPr="00167758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4B7AC9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88" w:rsidTr="00F33288">
        <w:tc>
          <w:tcPr>
            <w:tcW w:w="1418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2.2</w:t>
            </w:r>
          </w:p>
        </w:tc>
        <w:tc>
          <w:tcPr>
            <w:tcW w:w="2694" w:type="dxa"/>
          </w:tcPr>
          <w:p w:rsidR="00F33288" w:rsidRPr="00167758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88" w:rsidTr="00F33288">
        <w:tc>
          <w:tcPr>
            <w:tcW w:w="1418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2.3</w:t>
            </w:r>
          </w:p>
        </w:tc>
        <w:tc>
          <w:tcPr>
            <w:tcW w:w="2694" w:type="dxa"/>
          </w:tcPr>
          <w:p w:rsidR="00F33288" w:rsidRPr="00167758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88" w:rsidTr="00F33288">
        <w:tc>
          <w:tcPr>
            <w:tcW w:w="1418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2.4</w:t>
            </w:r>
          </w:p>
        </w:tc>
        <w:tc>
          <w:tcPr>
            <w:tcW w:w="2694" w:type="dxa"/>
          </w:tcPr>
          <w:p w:rsidR="00F33288" w:rsidRPr="00167758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88" w:rsidTr="00F33288">
        <w:tc>
          <w:tcPr>
            <w:tcW w:w="1418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33288" w:rsidRPr="001573B7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F33288" w:rsidRPr="00167758" w:rsidRDefault="00F33288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288" w:rsidRPr="00167758" w:rsidRDefault="00F33288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523" w:rsidRDefault="002B1523" w:rsidP="002B1523">
      <w:pPr>
        <w:pStyle w:val="a4"/>
      </w:pPr>
    </w:p>
    <w:p w:rsidR="002B1523" w:rsidRPr="00CF276E" w:rsidRDefault="002B1523" w:rsidP="002B152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F276E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F3328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F276E">
        <w:rPr>
          <w:rFonts w:ascii="Times New Roman" w:hAnsi="Times New Roman" w:cs="Times New Roman"/>
          <w:b/>
          <w:i/>
          <w:sz w:val="28"/>
          <w:szCs w:val="28"/>
        </w:rPr>
        <w:t>. Информационные блоки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обучающего характера</w:t>
      </w:r>
      <w:r w:rsidR="00F3328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9497"/>
        <w:gridCol w:w="3685"/>
      </w:tblGrid>
      <w:tr w:rsidR="002B1523" w:rsidRPr="00D66390" w:rsidTr="00FF0142">
        <w:trPr>
          <w:trHeight w:val="1595"/>
        </w:trPr>
        <w:tc>
          <w:tcPr>
            <w:tcW w:w="1555" w:type="dxa"/>
            <w:vAlign w:val="center"/>
          </w:tcPr>
          <w:p w:rsidR="002B1523" w:rsidRPr="00FF0142" w:rsidRDefault="002B1523" w:rsidP="00FF01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Иденти-фикатор</w:t>
            </w:r>
            <w:proofErr w:type="spellEnd"/>
            <w:r w:rsidRPr="00FF0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F0142">
              <w:rPr>
                <w:rFonts w:ascii="Times New Roman" w:hAnsi="Times New Roman" w:cs="Times New Roman"/>
                <w:i/>
                <w:sz w:val="24"/>
                <w:szCs w:val="24"/>
              </w:rPr>
              <w:t>(нумерация сквозная)</w:t>
            </w:r>
          </w:p>
        </w:tc>
        <w:tc>
          <w:tcPr>
            <w:tcW w:w="9497" w:type="dxa"/>
            <w:vAlign w:val="center"/>
          </w:tcPr>
          <w:p w:rsidR="002B1523" w:rsidRPr="00D66390" w:rsidRDefault="002B1523" w:rsidP="00FF0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90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3685" w:type="dxa"/>
            <w:vAlign w:val="center"/>
          </w:tcPr>
          <w:p w:rsidR="002B1523" w:rsidRPr="00D66390" w:rsidRDefault="002B1523" w:rsidP="00FF0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Названия файла с иллюстрацией </w:t>
            </w:r>
            <w:r w:rsidRPr="00FF0142">
              <w:rPr>
                <w:rFonts w:ascii="Times New Roman" w:hAnsi="Times New Roman" w:cs="Times New Roman"/>
                <w:i/>
                <w:sz w:val="24"/>
                <w:szCs w:val="24"/>
              </w:rPr>
              <w:t>(файлы предоставляются отдельно)</w:t>
            </w:r>
          </w:p>
        </w:tc>
      </w:tr>
      <w:tr w:rsidR="002B1523" w:rsidRPr="00D66390" w:rsidTr="00FF0142">
        <w:tc>
          <w:tcPr>
            <w:tcW w:w="1555" w:type="dxa"/>
            <w:vAlign w:val="center"/>
          </w:tcPr>
          <w:p w:rsidR="002B1523" w:rsidRPr="00D66390" w:rsidRDefault="002B1523" w:rsidP="00FF0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2B1523" w:rsidRPr="00D66390" w:rsidRDefault="002B1523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9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Частота сердечных сокращений </w:t>
            </w:r>
            <w:r w:rsidRPr="00D663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— физиологический показатель нормального ритма сердцебиения. Средняя частота сердечных сокращений в состоянии покоя составляет 60–80 ударов в минуту.</w:t>
            </w:r>
          </w:p>
        </w:tc>
        <w:tc>
          <w:tcPr>
            <w:tcW w:w="3685" w:type="dxa"/>
          </w:tcPr>
          <w:p w:rsidR="002B1523" w:rsidRPr="00D66390" w:rsidRDefault="002B1523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523" w:rsidRPr="00D66390" w:rsidTr="00FF0142">
        <w:tc>
          <w:tcPr>
            <w:tcW w:w="1555" w:type="dxa"/>
            <w:vAlign w:val="center"/>
          </w:tcPr>
          <w:p w:rsidR="002B1523" w:rsidRPr="00D66390" w:rsidRDefault="002B1523" w:rsidP="00FF0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:rsidR="002B1523" w:rsidRPr="00D66390" w:rsidRDefault="002B1523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B1523" w:rsidRPr="00D66390" w:rsidRDefault="002B1523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ECE" w:rsidRPr="00102ECE" w:rsidRDefault="00102ECE" w:rsidP="00102EC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ECE" w:rsidRPr="00102ECE" w:rsidRDefault="00102ECE" w:rsidP="00102EC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78A" w:rsidRPr="00951DFB" w:rsidRDefault="00951DFB" w:rsidP="00951DFB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DFB">
        <w:rPr>
          <w:rFonts w:ascii="Times New Roman" w:hAnsi="Times New Roman" w:cs="Times New Roman"/>
          <w:b/>
          <w:sz w:val="32"/>
          <w:szCs w:val="32"/>
        </w:rPr>
        <w:t>ПРИМЕР ПРЕДОСТАВЛЕНИЯ СИТУАЦИОННОЙ ЗАДАЧИ С ЛИНЕЙНЫМ СЦЕНАРИЕМ</w:t>
      </w:r>
    </w:p>
    <w:p w:rsidR="00951DFB" w:rsidRPr="00951DFB" w:rsidRDefault="00951DFB" w:rsidP="00951DFB">
      <w:pPr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51DFB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51DF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Пример у</w:t>
      </w:r>
      <w:r w:rsidRPr="00951DFB">
        <w:rPr>
          <w:rFonts w:ascii="Times New Roman" w:hAnsi="Times New Roman" w:cs="Times New Roman"/>
          <w:b/>
          <w:i/>
          <w:sz w:val="28"/>
          <w:szCs w:val="28"/>
        </w:rPr>
        <w:t>слови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951DFB">
        <w:rPr>
          <w:rFonts w:ascii="Times New Roman" w:hAnsi="Times New Roman" w:cs="Times New Roman"/>
          <w:b/>
          <w:i/>
          <w:sz w:val="28"/>
          <w:szCs w:val="28"/>
        </w:rPr>
        <w:t xml:space="preserve"> ситуационной задачи с </w:t>
      </w:r>
      <w:r>
        <w:rPr>
          <w:rFonts w:ascii="Times New Roman" w:hAnsi="Times New Roman" w:cs="Times New Roman"/>
          <w:b/>
          <w:i/>
          <w:sz w:val="28"/>
          <w:szCs w:val="28"/>
        </w:rPr>
        <w:t>лине</w:t>
      </w:r>
      <w:r w:rsidR="00102ECE">
        <w:rPr>
          <w:rFonts w:ascii="Times New Roman" w:hAnsi="Times New Roman" w:cs="Times New Roman"/>
          <w:b/>
          <w:i/>
          <w:sz w:val="28"/>
          <w:szCs w:val="28"/>
        </w:rPr>
        <w:t>й</w:t>
      </w:r>
      <w:r>
        <w:rPr>
          <w:rFonts w:ascii="Times New Roman" w:hAnsi="Times New Roman" w:cs="Times New Roman"/>
          <w:b/>
          <w:i/>
          <w:sz w:val="28"/>
          <w:szCs w:val="28"/>
        </w:rPr>
        <w:t>ным</w:t>
      </w:r>
      <w:r w:rsidRPr="00951DFB">
        <w:rPr>
          <w:rFonts w:ascii="Times New Roman" w:hAnsi="Times New Roman" w:cs="Times New Roman"/>
          <w:b/>
          <w:i/>
          <w:sz w:val="28"/>
          <w:szCs w:val="28"/>
        </w:rPr>
        <w:t xml:space="preserve"> сценарием.</w:t>
      </w:r>
    </w:p>
    <w:tbl>
      <w:tblPr>
        <w:tblStyle w:val="a3"/>
        <w:tblW w:w="14742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2"/>
        <w:gridCol w:w="8505"/>
        <w:gridCol w:w="3685"/>
      </w:tblGrid>
      <w:tr w:rsidR="009B6476" w:rsidRPr="008527CC" w:rsidTr="00102ECE">
        <w:tc>
          <w:tcPr>
            <w:tcW w:w="2552" w:type="dxa"/>
            <w:vAlign w:val="center"/>
          </w:tcPr>
          <w:p w:rsidR="00AD1AB7" w:rsidRPr="00D94885" w:rsidRDefault="00102ECE" w:rsidP="0019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разделов в соответствии с тематикой задачи</w:t>
            </w:r>
          </w:p>
        </w:tc>
        <w:tc>
          <w:tcPr>
            <w:tcW w:w="8505" w:type="dxa"/>
            <w:vAlign w:val="center"/>
          </w:tcPr>
          <w:p w:rsidR="00AD1AB7" w:rsidRPr="00D94885" w:rsidRDefault="00AD1AB7" w:rsidP="0019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85">
              <w:rPr>
                <w:rFonts w:ascii="Times New Roman" w:hAnsi="Times New Roman" w:cs="Times New Roman"/>
                <w:b/>
                <w:sz w:val="24"/>
                <w:szCs w:val="24"/>
              </w:rPr>
              <w:t>Текст условия задачи</w:t>
            </w:r>
          </w:p>
        </w:tc>
        <w:tc>
          <w:tcPr>
            <w:tcW w:w="3685" w:type="dxa"/>
            <w:vAlign w:val="center"/>
          </w:tcPr>
          <w:p w:rsidR="00AD1AB7" w:rsidRPr="00D94885" w:rsidRDefault="00AD1AB7" w:rsidP="0019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Названия файла с иллюстрацией </w:t>
            </w:r>
            <w:r w:rsidRPr="00102ECE">
              <w:rPr>
                <w:rFonts w:ascii="Times New Roman" w:hAnsi="Times New Roman" w:cs="Times New Roman"/>
                <w:i/>
                <w:sz w:val="24"/>
                <w:szCs w:val="24"/>
              </w:rPr>
              <w:t>(файлы предоставляются отдельно)</w:t>
            </w:r>
          </w:p>
        </w:tc>
      </w:tr>
      <w:tr w:rsidR="009B6476" w:rsidRPr="008527CC" w:rsidTr="00102ECE">
        <w:tc>
          <w:tcPr>
            <w:tcW w:w="2552" w:type="dxa"/>
            <w:vAlign w:val="center"/>
          </w:tcPr>
          <w:p w:rsidR="00AD1AB7" w:rsidRPr="00E954FD" w:rsidRDefault="00AD1A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FD">
              <w:rPr>
                <w:rFonts w:ascii="Times New Roman" w:hAnsi="Times New Roman" w:cs="Times New Roman"/>
                <w:sz w:val="24"/>
                <w:szCs w:val="24"/>
              </w:rPr>
              <w:t>Описание клинической ситуации</w:t>
            </w:r>
            <w:r w:rsidR="00853972" w:rsidRPr="00E954FD">
              <w:rPr>
                <w:rFonts w:ascii="Times New Roman" w:hAnsi="Times New Roman" w:cs="Times New Roman"/>
                <w:sz w:val="24"/>
                <w:szCs w:val="24"/>
              </w:rPr>
              <w:t>, жалобы в настоящее время</w:t>
            </w:r>
          </w:p>
        </w:tc>
        <w:tc>
          <w:tcPr>
            <w:tcW w:w="8505" w:type="dxa"/>
            <w:vAlign w:val="center"/>
          </w:tcPr>
          <w:p w:rsidR="00AD1AB7" w:rsidRPr="00C15F1E" w:rsidRDefault="008527CC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Больная 44 лет, поступила с жалобами на сжимающую боль за грудиной при физических нагрузках.</w:t>
            </w:r>
          </w:p>
        </w:tc>
        <w:tc>
          <w:tcPr>
            <w:tcW w:w="3685" w:type="dxa"/>
            <w:vAlign w:val="center"/>
          </w:tcPr>
          <w:p w:rsidR="00AD1AB7" w:rsidRPr="008527CC" w:rsidRDefault="00AD1A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76" w:rsidRPr="008527CC" w:rsidTr="00102ECE">
        <w:tc>
          <w:tcPr>
            <w:tcW w:w="2552" w:type="dxa"/>
            <w:vAlign w:val="center"/>
          </w:tcPr>
          <w:p w:rsidR="00AD1AB7" w:rsidRPr="00E954FD" w:rsidRDefault="00AD1A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FD">
              <w:rPr>
                <w:rFonts w:ascii="Times New Roman" w:hAnsi="Times New Roman" w:cs="Times New Roman"/>
                <w:sz w:val="24"/>
                <w:szCs w:val="24"/>
              </w:rPr>
              <w:t>Анамнез заболевания</w:t>
            </w:r>
          </w:p>
        </w:tc>
        <w:tc>
          <w:tcPr>
            <w:tcW w:w="8505" w:type="dxa"/>
            <w:vAlign w:val="center"/>
          </w:tcPr>
          <w:p w:rsidR="00853972" w:rsidRPr="00C15F1E" w:rsidRDefault="00853972" w:rsidP="0085397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 течение 4-х последних лет отмечает эпизоды повышения АД максимально до 160/100 мм рт. ст. 6 месяцев тому назад во время бега впервые ощутила сжимающую боль за грудиной. Со временем стала отмечать ухудшение переносимости нагрузки из-за болей в грудной клетке.</w:t>
            </w:r>
          </w:p>
          <w:p w:rsidR="00853972" w:rsidRPr="00C15F1E" w:rsidRDefault="00853972" w:rsidP="0085397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 xml:space="preserve">Был выполнен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тредмил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-тест, прекращенный в связи с болью за грудиной, которая появилась при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субмаксимальной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частоте сердечных сокращений и не сопровождалась достоверными «ишемическими» изменениями ЭКГ. Результат теста был расценен как сомнительный.</w:t>
            </w:r>
          </w:p>
          <w:p w:rsidR="00AD1AB7" w:rsidRPr="00C15F1E" w:rsidRDefault="00853972" w:rsidP="00853972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Больной был назначен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конкор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5 мг/сутки, затем –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беталок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50 мг/сутки без существенного улучшения.</w:t>
            </w:r>
          </w:p>
        </w:tc>
        <w:tc>
          <w:tcPr>
            <w:tcW w:w="3685" w:type="dxa"/>
            <w:vAlign w:val="center"/>
          </w:tcPr>
          <w:p w:rsidR="00AD1AB7" w:rsidRPr="008527CC" w:rsidRDefault="00AD1A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76" w:rsidRPr="008527CC" w:rsidTr="00102ECE">
        <w:trPr>
          <w:trHeight w:val="583"/>
        </w:trPr>
        <w:tc>
          <w:tcPr>
            <w:tcW w:w="2552" w:type="dxa"/>
            <w:vAlign w:val="center"/>
          </w:tcPr>
          <w:p w:rsidR="00AD1AB7" w:rsidRPr="00E954FD" w:rsidRDefault="00AD1A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FD">
              <w:rPr>
                <w:rFonts w:ascii="Times New Roman" w:hAnsi="Times New Roman" w:cs="Times New Roman"/>
                <w:sz w:val="24"/>
                <w:szCs w:val="24"/>
              </w:rPr>
              <w:t>Анамнез жизни</w:t>
            </w:r>
          </w:p>
        </w:tc>
        <w:tc>
          <w:tcPr>
            <w:tcW w:w="8505" w:type="dxa"/>
            <w:vAlign w:val="center"/>
          </w:tcPr>
          <w:p w:rsidR="00AD1AB7" w:rsidRPr="00C15F1E" w:rsidRDefault="00AD1AB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D1AB7" w:rsidRPr="008527CC" w:rsidRDefault="00AD1A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2E" w:rsidRPr="008527CC" w:rsidTr="00102ECE">
        <w:trPr>
          <w:trHeight w:val="583"/>
        </w:trPr>
        <w:tc>
          <w:tcPr>
            <w:tcW w:w="2552" w:type="dxa"/>
            <w:vAlign w:val="center"/>
          </w:tcPr>
          <w:p w:rsidR="005A562E" w:rsidRPr="00E954FD" w:rsidRDefault="005A562E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FD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</w:tc>
        <w:tc>
          <w:tcPr>
            <w:tcW w:w="8505" w:type="dxa"/>
            <w:vAlign w:val="center"/>
          </w:tcPr>
          <w:p w:rsidR="005A562E" w:rsidRPr="00C15F1E" w:rsidRDefault="005A562E" w:rsidP="005A56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Консультация невролога: </w:t>
            </w: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астено-субдепрессивное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состояние с вегетативными пароксизмами. Остеохондроз позвоночника с шейно-плечевым мышечно-тоническим синдромом.</w:t>
            </w:r>
          </w:p>
        </w:tc>
        <w:tc>
          <w:tcPr>
            <w:tcW w:w="3685" w:type="dxa"/>
            <w:vAlign w:val="center"/>
          </w:tcPr>
          <w:p w:rsidR="005A562E" w:rsidRPr="008527CC" w:rsidRDefault="005A562E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85" w:rsidRPr="008527CC" w:rsidTr="00102ECE">
        <w:tc>
          <w:tcPr>
            <w:tcW w:w="2552" w:type="dxa"/>
            <w:vAlign w:val="center"/>
          </w:tcPr>
          <w:p w:rsidR="00AD1AB7" w:rsidRPr="00E954FD" w:rsidRDefault="00AD1A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FD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E954FD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E954FD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</w:p>
        </w:tc>
        <w:tc>
          <w:tcPr>
            <w:tcW w:w="8505" w:type="dxa"/>
            <w:vAlign w:val="center"/>
          </w:tcPr>
          <w:p w:rsidR="00853972" w:rsidRPr="00C15F1E" w:rsidRDefault="00853972" w:rsidP="008539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Грудная клетка в области сердца не изменена, безболезненна при пальпации. Тоны сердца чистые, ритмичные. ЧСС = 81 в мин.</w:t>
            </w:r>
          </w:p>
          <w:p w:rsidR="00AD1AB7" w:rsidRPr="00C15F1E" w:rsidRDefault="00853972" w:rsidP="0085397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АД пр. = 135/80, АД лев. = 140/80 (мм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рт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ст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).</w:t>
            </w:r>
          </w:p>
        </w:tc>
        <w:tc>
          <w:tcPr>
            <w:tcW w:w="3685" w:type="dxa"/>
            <w:vAlign w:val="center"/>
          </w:tcPr>
          <w:p w:rsidR="00AD1AB7" w:rsidRPr="008527CC" w:rsidRDefault="00AD1A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76" w:rsidRPr="008527CC" w:rsidTr="00102ECE">
        <w:tc>
          <w:tcPr>
            <w:tcW w:w="2552" w:type="dxa"/>
            <w:vAlign w:val="center"/>
          </w:tcPr>
          <w:p w:rsidR="00AD1AB7" w:rsidRPr="00E954FD" w:rsidRDefault="00AD1A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FD">
              <w:rPr>
                <w:rFonts w:ascii="Times New Roman" w:hAnsi="Times New Roman" w:cs="Times New Roman"/>
                <w:sz w:val="24"/>
                <w:szCs w:val="24"/>
              </w:rPr>
              <w:t>Данные лабораторных исследований</w:t>
            </w:r>
          </w:p>
        </w:tc>
        <w:tc>
          <w:tcPr>
            <w:tcW w:w="8505" w:type="dxa"/>
            <w:vAlign w:val="center"/>
          </w:tcPr>
          <w:p w:rsidR="005A562E" w:rsidRPr="00C15F1E" w:rsidRDefault="005A562E" w:rsidP="005D5D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Общий анализ крови:</w:t>
            </w:r>
            <w:r w:rsidR="005D5D08"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5D5D08"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Hb</w:t>
            </w:r>
            <w:proofErr w:type="spellEnd"/>
            <w:r w:rsidR="005D5D08"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– 118 г/л, эритроциты – 3,7 1012/л, лейкоциты – 6,7 x109/л, нейтрофилы – 66%, лимфоциты – 28%, моноциты – 5, базофилы - 0, эозинофилы – 1, тромбоциты - 257·109/л</w:t>
            </w:r>
          </w:p>
          <w:p w:rsidR="005A562E" w:rsidRPr="00C15F1E" w:rsidRDefault="005A562E" w:rsidP="005D5D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Общий анализ мочи:</w:t>
            </w:r>
            <w:r w:rsidR="005D5D08"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норма</w:t>
            </w:r>
          </w:p>
          <w:p w:rsidR="00AD1AB7" w:rsidRPr="00C15F1E" w:rsidRDefault="005A562E" w:rsidP="005D5D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Биохимический анализ крови: глюкоза 4.64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ммоль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/л, общий холестерин – 4.43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ммоль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/л, триглицериды – 0.91 </w:t>
            </w:r>
            <w:proofErr w:type="spellStart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ммоль</w:t>
            </w:r>
            <w:proofErr w:type="spellEnd"/>
            <w:r w:rsidRPr="00C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/л.</w:t>
            </w:r>
          </w:p>
        </w:tc>
        <w:tc>
          <w:tcPr>
            <w:tcW w:w="3685" w:type="dxa"/>
            <w:vAlign w:val="center"/>
          </w:tcPr>
          <w:p w:rsidR="00AD1AB7" w:rsidRPr="008527CC" w:rsidRDefault="00AD1A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76" w:rsidRPr="008527CC" w:rsidTr="00102ECE">
        <w:tc>
          <w:tcPr>
            <w:tcW w:w="2552" w:type="dxa"/>
            <w:vAlign w:val="center"/>
          </w:tcPr>
          <w:p w:rsidR="00AD1AB7" w:rsidRPr="00E954FD" w:rsidRDefault="00AD1A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FD">
              <w:rPr>
                <w:rFonts w:ascii="Times New Roman" w:hAnsi="Times New Roman" w:cs="Times New Roman"/>
                <w:sz w:val="24"/>
                <w:szCs w:val="24"/>
              </w:rPr>
              <w:t>Данные инструментальных исследований</w:t>
            </w:r>
          </w:p>
        </w:tc>
        <w:tc>
          <w:tcPr>
            <w:tcW w:w="8505" w:type="dxa"/>
            <w:vAlign w:val="center"/>
          </w:tcPr>
          <w:p w:rsidR="00AD1AB7" w:rsidRPr="00C15F1E" w:rsidRDefault="005A562E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ЭКГ: синусовый ритм, 64 в мин. Нормальное направление ЭОС. Изменение предсердного компонента. Признаки диффузных изменений миокарда.</w:t>
            </w:r>
          </w:p>
        </w:tc>
        <w:tc>
          <w:tcPr>
            <w:tcW w:w="3685" w:type="dxa"/>
            <w:vAlign w:val="center"/>
          </w:tcPr>
          <w:p w:rsidR="00AD1AB7" w:rsidRPr="008527CC" w:rsidRDefault="00AD1A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76" w:rsidRPr="008527CC" w:rsidTr="00102ECE">
        <w:tc>
          <w:tcPr>
            <w:tcW w:w="2552" w:type="dxa"/>
            <w:vAlign w:val="center"/>
          </w:tcPr>
          <w:p w:rsidR="00AD1AB7" w:rsidRPr="00E954FD" w:rsidRDefault="00AD1AB7" w:rsidP="005D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F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8505" w:type="dxa"/>
            <w:vAlign w:val="center"/>
          </w:tcPr>
          <w:p w:rsidR="00AD1AB7" w:rsidRPr="00C15F1E" w:rsidRDefault="00AD1AB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AD1AB7" w:rsidRPr="008527CC" w:rsidRDefault="00AD1AB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DFB" w:rsidRDefault="00951DFB" w:rsidP="007E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ECE" w:rsidRDefault="00102E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51DFB" w:rsidRPr="00C13336" w:rsidRDefault="00951DFB" w:rsidP="00951DF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333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1333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 </w:t>
      </w:r>
      <w:r w:rsidRPr="00C13336">
        <w:rPr>
          <w:rFonts w:ascii="Times New Roman" w:hAnsi="Times New Roman" w:cs="Times New Roman"/>
          <w:b/>
          <w:i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задачи с линейным сценарием.</w:t>
      </w: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2835"/>
        <w:gridCol w:w="992"/>
        <w:gridCol w:w="2693"/>
        <w:gridCol w:w="2268"/>
        <w:gridCol w:w="2693"/>
      </w:tblGrid>
      <w:tr w:rsidR="00951DFB" w:rsidRPr="00870113" w:rsidTr="00197767">
        <w:tc>
          <w:tcPr>
            <w:tcW w:w="1418" w:type="dxa"/>
            <w:vAlign w:val="center"/>
          </w:tcPr>
          <w:p w:rsidR="00951DFB" w:rsidRPr="00870113" w:rsidRDefault="00951DFB" w:rsidP="001977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вопроса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(нумерация сквозная)</w:t>
            </w:r>
          </w:p>
        </w:tc>
        <w:tc>
          <w:tcPr>
            <w:tcW w:w="1276" w:type="dxa"/>
            <w:vAlign w:val="center"/>
          </w:tcPr>
          <w:p w:rsidR="00951DFB" w:rsidRPr="00870113" w:rsidRDefault="00951DFB" w:rsidP="001977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Правиль-ные</w:t>
            </w:r>
            <w:proofErr w:type="spellEnd"/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ответы</w:t>
            </w:r>
          </w:p>
        </w:tc>
        <w:tc>
          <w:tcPr>
            <w:tcW w:w="1134" w:type="dxa"/>
            <w:vAlign w:val="center"/>
          </w:tcPr>
          <w:p w:rsidR="00951DFB" w:rsidRPr="00870113" w:rsidRDefault="00951DFB" w:rsidP="001977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ответа</w:t>
            </w:r>
          </w:p>
        </w:tc>
        <w:tc>
          <w:tcPr>
            <w:tcW w:w="2835" w:type="dxa"/>
            <w:vAlign w:val="center"/>
          </w:tcPr>
          <w:p w:rsidR="00951DFB" w:rsidRPr="00870113" w:rsidRDefault="00951DFB" w:rsidP="001977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Формулировки вопроса и ответов</w:t>
            </w:r>
          </w:p>
        </w:tc>
        <w:tc>
          <w:tcPr>
            <w:tcW w:w="992" w:type="dxa"/>
            <w:vAlign w:val="center"/>
          </w:tcPr>
          <w:p w:rsidR="00951DFB" w:rsidRPr="00870113" w:rsidRDefault="00951DFB" w:rsidP="001977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2693" w:type="dxa"/>
            <w:vAlign w:val="center"/>
          </w:tcPr>
          <w:p w:rsidR="00951DFB" w:rsidRPr="00870113" w:rsidRDefault="00951DFB" w:rsidP="001977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Условие предоставления следующего тестового задания </w:t>
            </w:r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(может быть комбинация ответов)</w:t>
            </w:r>
          </w:p>
        </w:tc>
        <w:tc>
          <w:tcPr>
            <w:tcW w:w="2268" w:type="dxa"/>
            <w:vAlign w:val="center"/>
          </w:tcPr>
          <w:p w:rsidR="00951DFB" w:rsidRPr="00C13336" w:rsidRDefault="00951DFB" w:rsidP="001977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файла с иллюстрацией </w:t>
            </w:r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(файлы предоставляются отдельно)</w:t>
            </w:r>
          </w:p>
        </w:tc>
        <w:tc>
          <w:tcPr>
            <w:tcW w:w="2693" w:type="dxa"/>
          </w:tcPr>
          <w:p w:rsidR="00951DFB" w:rsidRPr="00C13336" w:rsidRDefault="00951DFB" w:rsidP="001977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Дополнительная информация о пациенте </w:t>
            </w:r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напротив правильного ответа)</w:t>
            </w:r>
          </w:p>
        </w:tc>
      </w:tr>
      <w:tr w:rsidR="00951DFB" w:rsidTr="00197767">
        <w:tc>
          <w:tcPr>
            <w:tcW w:w="1418" w:type="dxa"/>
            <w:shd w:val="clear" w:color="auto" w:fill="FBE4D5" w:themeFill="accent2" w:themeFillTint="33"/>
          </w:tcPr>
          <w:p w:rsidR="00951DFB" w:rsidRPr="001573B7" w:rsidRDefault="00951DFB" w:rsidP="0019776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951DFB" w:rsidRPr="001573B7" w:rsidRDefault="00951DFB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951DFB" w:rsidRPr="001573B7" w:rsidRDefault="00951DFB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951DFB" w:rsidRPr="00167758" w:rsidRDefault="00951DFB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951DFB" w:rsidRPr="00167758" w:rsidRDefault="00951DFB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951DFB" w:rsidRPr="00167758" w:rsidRDefault="00951DFB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951DFB" w:rsidRPr="004B7AC9" w:rsidRDefault="00951DFB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951DFB" w:rsidRPr="004B7AC9" w:rsidRDefault="00951DFB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1.1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Сформируйте план необходимых дополнительных обследований (множественный выбор).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</w:t>
            </w: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97767" w:rsidRPr="004B7AC9" w:rsidRDefault="0019776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4B7AC9" w:rsidRDefault="0019776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1.2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Эхо-КГ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</w:t>
            </w: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97767" w:rsidRPr="004B7AC9" w:rsidRDefault="0019776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4B7AC9" w:rsidRDefault="0019776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Дополнительная информация</w:t>
            </w:r>
          </w:p>
        </w:tc>
      </w:tr>
      <w:tr w:rsidR="00197767" w:rsidTr="00197767">
        <w:tc>
          <w:tcPr>
            <w:tcW w:w="1418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1.3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Холтеровское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мониторирование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ЭКГ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</w:t>
            </w: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97767" w:rsidRPr="004B7AC9" w:rsidRDefault="0019776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4B7AC9" w:rsidRDefault="0019776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1.4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Стресс-</w:t>
            </w: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ЭхоКГ</w:t>
            </w:r>
            <w:proofErr w:type="spellEnd"/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</w:t>
            </w: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97767" w:rsidRPr="004B7AC9" w:rsidRDefault="0019776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4B7AC9" w:rsidRDefault="0019776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1.5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Тредмил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-тест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</w:t>
            </w: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97767" w:rsidRPr="004B7AC9" w:rsidRDefault="0019776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4B7AC9" w:rsidRDefault="0019776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197767" w:rsidRPr="001573B7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1.6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Эмиссионная томография миокарда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97767" w:rsidRPr="004B7AC9" w:rsidRDefault="0019776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4B7AC9" w:rsidRDefault="0019776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ED61F3">
        <w:tc>
          <w:tcPr>
            <w:tcW w:w="1418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jc w:val="center"/>
              <w:rPr>
                <w:highlight w:val="yellow"/>
              </w:rPr>
            </w:pPr>
            <w:r w:rsidRPr="00C15F1E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197767" w:rsidRPr="00197767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Какие нарушения отмечаются на ЭКГ, сделанной в процессе </w:t>
            </w: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тредмил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-теста? 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10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Ответ 1.4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197767" w:rsidRPr="004B7AC9" w:rsidRDefault="0019776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F1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highlight w:val="yellow"/>
                <w:shd w:val="clear" w:color="auto" w:fill="FFFFFF"/>
              </w:rPr>
              <w:t>treadmill</w:t>
            </w:r>
            <w:proofErr w:type="spellEnd"/>
            <w:r w:rsidRPr="00197767">
              <w:rPr>
                <w:rFonts w:ascii="Arial" w:hAnsi="Arial" w:cs="Arial"/>
                <w:b/>
                <w:bCs/>
                <w:color w:val="222222"/>
                <w:sz w:val="21"/>
                <w:szCs w:val="21"/>
                <w:highlight w:val="yellow"/>
                <w:shd w:val="clear" w:color="auto" w:fill="FFFFFF"/>
              </w:rPr>
              <w:t>.</w:t>
            </w:r>
            <w:r w:rsidRPr="00C15F1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highlight w:val="yellow"/>
                <w:shd w:val="clear" w:color="auto" w:fill="FFFFFF"/>
                <w:lang w:val="en-US"/>
              </w:rPr>
              <w:t>jpg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197767" w:rsidRPr="004B7AC9" w:rsidRDefault="0019776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97767" w:rsidRPr="00C15F1E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  <w:r w:rsidR="00197767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Инверсия зубца Т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97767" w:rsidRPr="004B7AC9" w:rsidRDefault="0019776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4B7AC9" w:rsidRDefault="00197767" w:rsidP="0019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*</w:t>
            </w:r>
          </w:p>
        </w:tc>
        <w:tc>
          <w:tcPr>
            <w:tcW w:w="1134" w:type="dxa"/>
          </w:tcPr>
          <w:p w:rsidR="00197767" w:rsidRPr="00C15F1E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  <w:r w:rsidR="00197767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Депрессия сегмента 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ST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97767" w:rsidRPr="00C15F1E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  <w:r w:rsidR="00197767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Удлинение комплекса 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QT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97767" w:rsidRPr="00C15F1E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  <w:r w:rsidR="00197767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Укорочение интервала PQ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ED61F3">
        <w:tc>
          <w:tcPr>
            <w:tcW w:w="1418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jc w:val="center"/>
              <w:rPr>
                <w:highlight w:val="yellow"/>
                <w:lang w:val="en-US"/>
              </w:rPr>
            </w:pPr>
            <w:r w:rsidRPr="00C15F1E">
              <w:rPr>
                <w:highlight w:val="yellow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Что является критерием окончания </w:t>
            </w: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тредмил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-теста? 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10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2.2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197767" w:rsidRPr="00C15F1E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</w:t>
            </w:r>
            <w:r w:rsidR="00197767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Боль в груди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97767" w:rsidRPr="00C15F1E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</w:t>
            </w:r>
            <w:r w:rsidR="00197767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ЧСС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&gt;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150 </w:t>
            </w: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уд.мин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97767" w:rsidRPr="00C15F1E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</w:t>
            </w:r>
            <w:r w:rsidR="00197767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АДсист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&gt;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180 </w:t>
            </w:r>
            <w:proofErr w:type="spellStart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мм.рт.ст</w:t>
            </w:r>
            <w:proofErr w:type="spellEnd"/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197767" w:rsidRPr="00C15F1E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</w:t>
            </w:r>
            <w:r w:rsidR="00197767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Депрессия сегмента 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ST</w:t>
            </w: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 2мм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ED61F3">
        <w:tc>
          <w:tcPr>
            <w:tcW w:w="1418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jc w:val="center"/>
              <w:rPr>
                <w:highlight w:val="yellow"/>
                <w:lang w:val="en-US"/>
              </w:rPr>
            </w:pPr>
            <w:r w:rsidRPr="00C15F1E">
              <w:rPr>
                <w:highlight w:val="yellow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Сформулируйте диагноз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10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97767" w:rsidRPr="00C15F1E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</w:t>
            </w:r>
            <w:r w:rsidR="00197767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ИБС: стенокардия напряжения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197767" w:rsidRPr="00C15F1E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</w:t>
            </w:r>
            <w:r w:rsidR="00197767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ИБС: микрососудистая стенокардия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97767" w:rsidRPr="00C15F1E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</w:t>
            </w:r>
            <w:r w:rsidR="00197767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ИБС: вариантная стенокардия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97767" w:rsidRPr="00C15F1E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</w:t>
            </w:r>
            <w:r w:rsidR="00197767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ИБС: нестабильная стенокардия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ED61F3">
        <w:tc>
          <w:tcPr>
            <w:tcW w:w="1418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jc w:val="center"/>
              <w:rPr>
                <w:highlight w:val="yellow"/>
                <w:lang w:val="en-US"/>
              </w:rPr>
            </w:pPr>
            <w:r w:rsidRPr="00C15F1E">
              <w:rPr>
                <w:highlight w:val="yellow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Укажите наиболее верную тактику лечения пациентки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10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197767" w:rsidRPr="00167758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4.2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97767" w:rsidRPr="00C15F1E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</w:t>
            </w:r>
            <w:r w:rsidR="00197767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терапия препаратами группы антагонистов ионов кальция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34" w:type="dxa"/>
          </w:tcPr>
          <w:p w:rsidR="00197767" w:rsidRPr="00C15F1E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</w:t>
            </w:r>
            <w:r w:rsidR="00197767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терапия препаратами группы ингибиторов АПФ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97767" w:rsidRPr="00C15F1E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</w:t>
            </w:r>
            <w:r w:rsidR="00197767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терапия препаратами групп диуретиков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97767" w:rsidRPr="00C15F1E" w:rsidRDefault="00FE3CD5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</w:t>
            </w:r>
            <w:r w:rsidR="00197767"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комплексная терапия препаратами групп диуретиков и ингибиторов АПФ</w:t>
            </w: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197767">
        <w:tc>
          <w:tcPr>
            <w:tcW w:w="1418" w:type="dxa"/>
          </w:tcPr>
          <w:p w:rsidR="00197767" w:rsidRPr="00C15F1E" w:rsidRDefault="00197767" w:rsidP="0019776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67" w:rsidTr="00ED61F3">
        <w:tc>
          <w:tcPr>
            <w:tcW w:w="1418" w:type="dxa"/>
            <w:shd w:val="clear" w:color="auto" w:fill="EDEDED" w:themeFill="accent3" w:themeFillTint="33"/>
          </w:tcPr>
          <w:p w:rsidR="00197767" w:rsidRPr="00C15F1E" w:rsidRDefault="00197767" w:rsidP="0019776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EDEDED" w:themeFill="accent3" w:themeFillTint="33"/>
          </w:tcPr>
          <w:p w:rsidR="00197767" w:rsidRPr="00C15F1E" w:rsidRDefault="00197767" w:rsidP="001977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F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Максимальное количество баллов - </w:t>
            </w:r>
            <w:r w:rsidRPr="00C15F1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:rsidR="00197767" w:rsidRPr="00C15F1E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93" w:type="dxa"/>
            <w:shd w:val="clear" w:color="auto" w:fill="EDEDED" w:themeFill="accent3" w:themeFillTint="33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 w:themeFill="accent3" w:themeFillTint="33"/>
          </w:tcPr>
          <w:p w:rsidR="00197767" w:rsidRPr="00167758" w:rsidRDefault="00197767" w:rsidP="0019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766" w:rsidRDefault="00C9176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C91766" w:rsidRDefault="00C91766" w:rsidP="00C91766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76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ПРИМЕР ПРЕДОСТАВЛЕНИЯ СИТУАЦИОННОЙ ЗАДАЧИ С </w:t>
      </w:r>
      <w:r>
        <w:rPr>
          <w:rFonts w:ascii="Times New Roman" w:hAnsi="Times New Roman" w:cs="Times New Roman"/>
          <w:b/>
          <w:sz w:val="32"/>
          <w:szCs w:val="32"/>
        </w:rPr>
        <w:t>ВЕТВЯЩИМСЯ</w:t>
      </w:r>
      <w:r w:rsidRPr="00C91766">
        <w:rPr>
          <w:rFonts w:ascii="Times New Roman" w:hAnsi="Times New Roman" w:cs="Times New Roman"/>
          <w:b/>
          <w:sz w:val="32"/>
          <w:szCs w:val="32"/>
        </w:rPr>
        <w:t xml:space="preserve"> СЦЕНАРИЕМ</w:t>
      </w:r>
    </w:p>
    <w:p w:rsidR="00C91766" w:rsidRPr="00C91766" w:rsidRDefault="00C91766" w:rsidP="00C91766">
      <w:pPr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91766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91766">
        <w:rPr>
          <w:rFonts w:ascii="Times New Roman" w:hAnsi="Times New Roman" w:cs="Times New Roman"/>
          <w:b/>
          <w:i/>
          <w:sz w:val="28"/>
          <w:szCs w:val="28"/>
        </w:rPr>
        <w:t xml:space="preserve">. Пример условия ситуационной задачи с </w:t>
      </w:r>
      <w:r>
        <w:rPr>
          <w:rFonts w:ascii="Times New Roman" w:hAnsi="Times New Roman" w:cs="Times New Roman"/>
          <w:b/>
          <w:i/>
          <w:sz w:val="28"/>
          <w:szCs w:val="28"/>
        </w:rPr>
        <w:t>ветвящимся</w:t>
      </w:r>
      <w:r w:rsidRPr="00C91766">
        <w:rPr>
          <w:rFonts w:ascii="Times New Roman" w:hAnsi="Times New Roman" w:cs="Times New Roman"/>
          <w:b/>
          <w:i/>
          <w:sz w:val="28"/>
          <w:szCs w:val="28"/>
        </w:rPr>
        <w:t xml:space="preserve"> сценарием.</w:t>
      </w:r>
    </w:p>
    <w:tbl>
      <w:tblPr>
        <w:tblStyle w:val="a3"/>
        <w:tblW w:w="10065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4"/>
        <w:gridCol w:w="4942"/>
        <w:gridCol w:w="2389"/>
      </w:tblGrid>
      <w:tr w:rsidR="00C91766" w:rsidTr="002B0406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66" w:rsidRDefault="00C91766" w:rsidP="002B0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разделов в соответствии с тематикой задачи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66" w:rsidRDefault="00C91766" w:rsidP="002B0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условия задачи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66" w:rsidRDefault="00C91766" w:rsidP="002B0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 с иллюстрацией (файлы предоставляются отдельно)</w:t>
            </w:r>
          </w:p>
        </w:tc>
      </w:tr>
      <w:tr w:rsidR="00C91766" w:rsidTr="002B0406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66" w:rsidRDefault="00C91766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клинической ситуации, жалобы в настоящее время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66" w:rsidRDefault="00C91766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электрокардиограммы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66" w:rsidRDefault="00C91766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 СЗ_№1_ЭКГ</w:t>
            </w:r>
          </w:p>
        </w:tc>
      </w:tr>
    </w:tbl>
    <w:p w:rsidR="00D94885" w:rsidRDefault="00D94885" w:rsidP="00102ECE">
      <w:pPr>
        <w:spacing w:after="120" w:line="240" w:lineRule="auto"/>
        <w:rPr>
          <w:rFonts w:ascii="Times New Roman" w:hAnsi="Times New Roman" w:cs="Times New Roman"/>
          <w:i/>
        </w:rPr>
      </w:pPr>
    </w:p>
    <w:p w:rsidR="00C91766" w:rsidRDefault="00C91766" w:rsidP="00C9176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3336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C1333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 </w:t>
      </w:r>
      <w:r w:rsidRPr="00C13336">
        <w:rPr>
          <w:rFonts w:ascii="Times New Roman" w:hAnsi="Times New Roman" w:cs="Times New Roman"/>
          <w:b/>
          <w:i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задачи с ветвящимся сценарием.</w:t>
      </w:r>
    </w:p>
    <w:tbl>
      <w:tblPr>
        <w:tblStyle w:val="a3"/>
        <w:tblW w:w="154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2694"/>
        <w:gridCol w:w="992"/>
        <w:gridCol w:w="2551"/>
        <w:gridCol w:w="1984"/>
        <w:gridCol w:w="2410"/>
        <w:gridCol w:w="992"/>
      </w:tblGrid>
      <w:tr w:rsidR="00CD25E3" w:rsidRPr="00870113" w:rsidTr="002B0406">
        <w:tc>
          <w:tcPr>
            <w:tcW w:w="1418" w:type="dxa"/>
            <w:vAlign w:val="center"/>
          </w:tcPr>
          <w:p w:rsidR="00CD25E3" w:rsidRPr="00870113" w:rsidRDefault="00CD25E3" w:rsidP="002B0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вопроса </w:t>
            </w:r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(нумерация сквозная)</w:t>
            </w:r>
          </w:p>
        </w:tc>
        <w:tc>
          <w:tcPr>
            <w:tcW w:w="1276" w:type="dxa"/>
            <w:vAlign w:val="center"/>
          </w:tcPr>
          <w:p w:rsidR="00CD25E3" w:rsidRPr="00102ECE" w:rsidRDefault="00CD25E3" w:rsidP="002B0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Указа-</w:t>
            </w:r>
            <w:proofErr w:type="spellStart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правиль-ности</w:t>
            </w:r>
            <w:proofErr w:type="spellEnd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ответов</w:t>
            </w:r>
          </w:p>
        </w:tc>
        <w:tc>
          <w:tcPr>
            <w:tcW w:w="1134" w:type="dxa"/>
            <w:vAlign w:val="center"/>
          </w:tcPr>
          <w:p w:rsidR="00CD25E3" w:rsidRPr="00102ECE" w:rsidRDefault="00CD25E3" w:rsidP="002B0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Номер ответа</w:t>
            </w:r>
          </w:p>
        </w:tc>
        <w:tc>
          <w:tcPr>
            <w:tcW w:w="2694" w:type="dxa"/>
            <w:vAlign w:val="center"/>
          </w:tcPr>
          <w:p w:rsidR="00CD25E3" w:rsidRPr="00102ECE" w:rsidRDefault="00CD25E3" w:rsidP="002B0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Формулировки вопроса и ответов</w:t>
            </w:r>
          </w:p>
        </w:tc>
        <w:tc>
          <w:tcPr>
            <w:tcW w:w="992" w:type="dxa"/>
            <w:vAlign w:val="center"/>
          </w:tcPr>
          <w:p w:rsidR="00CD25E3" w:rsidRPr="00102ECE" w:rsidRDefault="00CD25E3" w:rsidP="002B0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51" w:type="dxa"/>
            <w:vAlign w:val="center"/>
          </w:tcPr>
          <w:p w:rsidR="00CD25E3" w:rsidRPr="00870113" w:rsidRDefault="00CD25E3" w:rsidP="002B0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предоставления следующего тестового задания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(может быть комбинация ответов)</w:t>
            </w:r>
          </w:p>
        </w:tc>
        <w:tc>
          <w:tcPr>
            <w:tcW w:w="1984" w:type="dxa"/>
            <w:vAlign w:val="center"/>
          </w:tcPr>
          <w:p w:rsidR="00CD25E3" w:rsidRPr="00C13336" w:rsidRDefault="00CD25E3" w:rsidP="002B0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 с иллюстрацией</w:t>
            </w:r>
            <w:r w:rsidRPr="00C13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(файлы предоставляют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отдельно)</w:t>
            </w:r>
          </w:p>
        </w:tc>
        <w:tc>
          <w:tcPr>
            <w:tcW w:w="2410" w:type="dxa"/>
          </w:tcPr>
          <w:p w:rsidR="00CD25E3" w:rsidRPr="00C13336" w:rsidRDefault="00CD25E3" w:rsidP="002B04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 о пациенте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3336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напротив правильного ответа)</w:t>
            </w:r>
          </w:p>
        </w:tc>
        <w:tc>
          <w:tcPr>
            <w:tcW w:w="992" w:type="dxa"/>
          </w:tcPr>
          <w:p w:rsidR="00CD25E3" w:rsidRDefault="00CD25E3" w:rsidP="00C832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Иден-</w:t>
            </w:r>
            <w:proofErr w:type="spellStart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тифи</w:t>
            </w:r>
            <w:proofErr w:type="spellEnd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>катор</w:t>
            </w:r>
            <w:proofErr w:type="spellEnd"/>
            <w:r w:rsidRPr="00102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инф. блока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33288">
              <w:rPr>
                <w:rFonts w:ascii="Times New Roman" w:hAnsi="Times New Roman" w:cs="Times New Roman"/>
                <w:i/>
                <w:sz w:val="24"/>
                <w:szCs w:val="24"/>
              </w:rPr>
              <w:t>(таб.5)</w:t>
            </w:r>
          </w:p>
        </w:tc>
      </w:tr>
      <w:tr w:rsidR="00F3542C" w:rsidRPr="00685DF6" w:rsidTr="00685D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3542C" w:rsidRPr="002B6B94" w:rsidRDefault="00F3542C" w:rsidP="00F3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Охарактеризуйте ЧСС = 90 ударов в минуту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F3542C" w:rsidRPr="00185BCC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BE4D5" w:themeFill="accent2" w:themeFillTint="33"/>
          </w:tcPr>
          <w:p w:rsidR="00F3542C" w:rsidRPr="00167758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F3542C" w:rsidRPr="004B7AC9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:rsidR="00F3542C" w:rsidRPr="004B7AC9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F3542C" w:rsidRPr="004B7AC9" w:rsidRDefault="00F3542C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42C" w:rsidTr="00154F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A74431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31">
              <w:rPr>
                <w:rFonts w:ascii="Times New Roman" w:hAnsi="Times New Roman" w:cs="Times New Roman"/>
                <w:sz w:val="24"/>
                <w:szCs w:val="24"/>
              </w:rPr>
              <w:t>нормальная</w:t>
            </w:r>
          </w:p>
        </w:tc>
        <w:tc>
          <w:tcPr>
            <w:tcW w:w="992" w:type="dxa"/>
          </w:tcPr>
          <w:p w:rsidR="00F3542C" w:rsidRPr="00185BCC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42C" w:rsidRPr="00167758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542C" w:rsidRPr="004B7AC9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542C" w:rsidRPr="004B7AC9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42C" w:rsidRP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42C" w:rsidTr="00154F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A74431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снижена</w:t>
            </w:r>
          </w:p>
        </w:tc>
        <w:tc>
          <w:tcPr>
            <w:tcW w:w="992" w:type="dxa"/>
          </w:tcPr>
          <w:p w:rsidR="00F3542C" w:rsidRPr="00185BCC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42C" w:rsidRPr="00167758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542C" w:rsidRPr="004B7AC9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542C" w:rsidRPr="004B7AC9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42C" w:rsidRP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42C" w:rsidTr="00154F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A74431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увеличена</w:t>
            </w:r>
          </w:p>
        </w:tc>
        <w:tc>
          <w:tcPr>
            <w:tcW w:w="992" w:type="dxa"/>
          </w:tcPr>
          <w:p w:rsidR="00F3542C" w:rsidRPr="00185BCC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3542C" w:rsidRPr="00167758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542C" w:rsidRPr="004B7AC9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542C" w:rsidRPr="004B7AC9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42C" w:rsidRP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42C" w:rsidTr="00685D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3542C" w:rsidRPr="00A74431" w:rsidRDefault="00F3542C" w:rsidP="00F3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Охарактеризуйте интервал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pq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0,08 секунды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F3542C" w:rsidRPr="00185BCC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BE4D5" w:themeFill="accent2" w:themeFillTint="33"/>
          </w:tcPr>
          <w:p w:rsidR="00F3542C" w:rsidRPr="00167758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1.3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="00F3542C" w:rsidRPr="004B7AC9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:rsidR="00F3542C" w:rsidRPr="004B7AC9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F3542C" w:rsidRPr="004B7AC9" w:rsidRDefault="00F3542C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42C" w:rsidTr="00154F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A74431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31">
              <w:rPr>
                <w:rFonts w:ascii="Times New Roman" w:hAnsi="Times New Roman" w:cs="Times New Roman"/>
                <w:sz w:val="24"/>
                <w:szCs w:val="24"/>
              </w:rPr>
              <w:t>нормальн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992" w:type="dxa"/>
          </w:tcPr>
          <w:p w:rsidR="00F3542C" w:rsidRPr="00185BCC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42C" w:rsidRPr="00167758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542C" w:rsidRPr="004B7AC9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542C" w:rsidRPr="004B7AC9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42C" w:rsidRPr="004B7AC9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42C" w:rsidTr="00154F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A74431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</w:t>
            </w:r>
          </w:p>
        </w:tc>
        <w:tc>
          <w:tcPr>
            <w:tcW w:w="992" w:type="dxa"/>
          </w:tcPr>
          <w:p w:rsidR="00F3542C" w:rsidRPr="00185BCC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3542C" w:rsidRPr="00167758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42C" w:rsidRPr="00167758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542C" w:rsidRPr="00167758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42C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542C" w:rsidTr="00154F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957C2C" w:rsidRDefault="00F3542C" w:rsidP="00F3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C" w:rsidRPr="00A74431" w:rsidRDefault="00F3542C" w:rsidP="00F3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</w:p>
        </w:tc>
        <w:tc>
          <w:tcPr>
            <w:tcW w:w="992" w:type="dxa"/>
          </w:tcPr>
          <w:p w:rsidR="00F3542C" w:rsidRPr="00185BCC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542C" w:rsidRPr="00167758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42C" w:rsidRPr="00167758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542C" w:rsidRPr="00167758" w:rsidRDefault="00F3542C" w:rsidP="00F3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42C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2B2" w:rsidTr="00685D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832B2" w:rsidRPr="00560AC9" w:rsidRDefault="00F8579B" w:rsidP="00C832B2">
            <w:pPr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832B2" w:rsidRPr="005A14CF" w:rsidRDefault="00C832B2" w:rsidP="00C8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832B2" w:rsidRPr="005A14CF" w:rsidRDefault="00C832B2" w:rsidP="00C8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832B2" w:rsidRPr="005A14CF" w:rsidRDefault="00C832B2" w:rsidP="00C83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C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ритм и нарушения ритма сердца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C832B2" w:rsidRPr="00185BCC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BE4D5" w:themeFill="accent2" w:themeFillTint="33"/>
          </w:tcPr>
          <w:p w:rsidR="00C832B2" w:rsidRPr="00167758" w:rsidRDefault="00C832B2" w:rsidP="00F8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="00F8579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B2" w:rsidTr="00154F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B2" w:rsidRDefault="00F8579B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2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B2" w:rsidRDefault="00C832B2" w:rsidP="00C8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синусовый</w:t>
            </w:r>
          </w:p>
        </w:tc>
        <w:tc>
          <w:tcPr>
            <w:tcW w:w="992" w:type="dxa"/>
          </w:tcPr>
          <w:p w:rsidR="00C832B2" w:rsidRPr="00185BCC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2B2" w:rsidRPr="00167758" w:rsidRDefault="00136F4B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32B2" w:rsidTr="00154F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B2" w:rsidRDefault="00F8579B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2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B2" w:rsidRDefault="00C832B2" w:rsidP="00C8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предсердный</w:t>
            </w:r>
          </w:p>
        </w:tc>
        <w:tc>
          <w:tcPr>
            <w:tcW w:w="992" w:type="dxa"/>
          </w:tcPr>
          <w:p w:rsidR="00C832B2" w:rsidRPr="00185BCC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2B2" w:rsidRPr="00167758" w:rsidRDefault="00136F4B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32B2" w:rsidTr="00154F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B2" w:rsidRDefault="00F8579B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2B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B2" w:rsidRDefault="00C832B2" w:rsidP="00C8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атриовентрикулярный </w:t>
            </w:r>
          </w:p>
        </w:tc>
        <w:tc>
          <w:tcPr>
            <w:tcW w:w="992" w:type="dxa"/>
          </w:tcPr>
          <w:p w:rsidR="00C832B2" w:rsidRPr="00185BCC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2B2" w:rsidRPr="00167758" w:rsidRDefault="00136F4B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32B2" w:rsidTr="00154F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B2" w:rsidRDefault="00F8579B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2B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B2" w:rsidRDefault="00C832B2" w:rsidP="00C8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желудочковый </w:t>
            </w:r>
          </w:p>
        </w:tc>
        <w:tc>
          <w:tcPr>
            <w:tcW w:w="992" w:type="dxa"/>
          </w:tcPr>
          <w:p w:rsidR="00C832B2" w:rsidRPr="00185BCC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2B2" w:rsidRPr="00167758" w:rsidRDefault="00136F4B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32B2" w:rsidTr="00685DF6">
        <w:tc>
          <w:tcPr>
            <w:tcW w:w="1418" w:type="dxa"/>
            <w:shd w:val="clear" w:color="auto" w:fill="FBE4D5" w:themeFill="accent2" w:themeFillTint="33"/>
          </w:tcPr>
          <w:p w:rsidR="00C832B2" w:rsidRPr="00C832B2" w:rsidRDefault="00F8579B" w:rsidP="00C8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BE4D5" w:themeFill="accent2" w:themeFillTint="33"/>
          </w:tcPr>
          <w:p w:rsidR="00C832B2" w:rsidRPr="00F03BCA" w:rsidRDefault="00C832B2" w:rsidP="00C83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BCA">
              <w:rPr>
                <w:rFonts w:ascii="Times New Roman" w:hAnsi="Times New Roman" w:cs="Times New Roman"/>
                <w:b/>
                <w:sz w:val="24"/>
                <w:szCs w:val="24"/>
              </w:rPr>
              <w:t>Предсердные ритмы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C832B2" w:rsidRPr="00185BCC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BE4D5" w:themeFill="accent2" w:themeFillTint="33"/>
          </w:tcPr>
          <w:p w:rsidR="00C832B2" w:rsidRPr="00167758" w:rsidRDefault="00C832B2" w:rsidP="00F8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="00F85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B2" w:rsidTr="007D7F68">
        <w:tc>
          <w:tcPr>
            <w:tcW w:w="1418" w:type="dxa"/>
          </w:tcPr>
          <w:p w:rsid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C832B2" w:rsidRDefault="00F8579B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83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832B2" w:rsidRDefault="00C832B2" w:rsidP="00C8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предсердный ритм</w:t>
            </w:r>
          </w:p>
        </w:tc>
        <w:tc>
          <w:tcPr>
            <w:tcW w:w="992" w:type="dxa"/>
          </w:tcPr>
          <w:p w:rsidR="00C832B2" w:rsidRPr="00185BCC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2B2" w:rsidRPr="00167758" w:rsidRDefault="00136F4B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32B2" w:rsidTr="007D7F68">
        <w:tc>
          <w:tcPr>
            <w:tcW w:w="1418" w:type="dxa"/>
          </w:tcPr>
          <w:p w:rsid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2B2" w:rsidRDefault="00F8579B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32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4" w:type="dxa"/>
          </w:tcPr>
          <w:p w:rsidR="00C832B2" w:rsidRDefault="00C832B2" w:rsidP="00C8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предсердная тахикардия</w:t>
            </w:r>
          </w:p>
        </w:tc>
        <w:tc>
          <w:tcPr>
            <w:tcW w:w="992" w:type="dxa"/>
          </w:tcPr>
          <w:p w:rsidR="00C832B2" w:rsidRPr="00185BCC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2B2" w:rsidRPr="00167758" w:rsidRDefault="00136F4B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32B2" w:rsidTr="007D7F68">
        <w:tc>
          <w:tcPr>
            <w:tcW w:w="1418" w:type="dxa"/>
          </w:tcPr>
          <w:p w:rsid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2B2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2B2" w:rsidRDefault="00F8579B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32B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94" w:type="dxa"/>
          </w:tcPr>
          <w:p w:rsidR="00C832B2" w:rsidRDefault="00C832B2" w:rsidP="00C8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фибрилляция/ трепетание предсердий</w:t>
            </w:r>
          </w:p>
        </w:tc>
        <w:tc>
          <w:tcPr>
            <w:tcW w:w="992" w:type="dxa"/>
          </w:tcPr>
          <w:p w:rsidR="00C832B2" w:rsidRPr="00185BCC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32B2" w:rsidRPr="00167758" w:rsidRDefault="00C832B2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2B2" w:rsidRPr="00167758" w:rsidRDefault="00136F4B" w:rsidP="00C8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E62C8" w:rsidRDefault="002E62C8" w:rsidP="002E62C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E62C8" w:rsidRPr="00CF276E" w:rsidRDefault="002E62C8" w:rsidP="002E62C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F276E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CF276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Пример и</w:t>
      </w:r>
      <w:r w:rsidRPr="00CF276E">
        <w:rPr>
          <w:rFonts w:ascii="Times New Roman" w:hAnsi="Times New Roman" w:cs="Times New Roman"/>
          <w:b/>
          <w:i/>
          <w:sz w:val="28"/>
          <w:szCs w:val="28"/>
        </w:rPr>
        <w:t>нформационны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CF276E">
        <w:rPr>
          <w:rFonts w:ascii="Times New Roman" w:hAnsi="Times New Roman" w:cs="Times New Roman"/>
          <w:b/>
          <w:i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b/>
          <w:i/>
          <w:sz w:val="28"/>
          <w:szCs w:val="28"/>
        </w:rPr>
        <w:t>ов обучающего характера.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1340"/>
        <w:gridCol w:w="2693"/>
      </w:tblGrid>
      <w:tr w:rsidR="002E62C8" w:rsidRPr="00D66390" w:rsidTr="009E6109">
        <w:trPr>
          <w:trHeight w:val="1160"/>
        </w:trPr>
        <w:tc>
          <w:tcPr>
            <w:tcW w:w="1419" w:type="dxa"/>
          </w:tcPr>
          <w:p w:rsidR="002E62C8" w:rsidRPr="00D66390" w:rsidRDefault="002E62C8" w:rsidP="002B0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390">
              <w:rPr>
                <w:rFonts w:ascii="Times New Roman" w:hAnsi="Times New Roman" w:cs="Times New Roman"/>
                <w:b/>
                <w:sz w:val="24"/>
                <w:szCs w:val="24"/>
              </w:rPr>
              <w:t>Иденти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66390">
              <w:rPr>
                <w:rFonts w:ascii="Times New Roman" w:hAnsi="Times New Roman" w:cs="Times New Roman"/>
                <w:b/>
                <w:sz w:val="24"/>
                <w:szCs w:val="24"/>
              </w:rPr>
              <w:t>фикатор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5E1">
              <w:rPr>
                <w:rFonts w:ascii="Times New Roman" w:hAnsi="Times New Roman" w:cs="Times New Roman"/>
                <w:i/>
                <w:sz w:val="24"/>
                <w:szCs w:val="24"/>
              </w:rPr>
              <w:t>(нумерация сквозная)</w:t>
            </w:r>
          </w:p>
        </w:tc>
        <w:tc>
          <w:tcPr>
            <w:tcW w:w="11340" w:type="dxa"/>
          </w:tcPr>
          <w:p w:rsidR="002E62C8" w:rsidRPr="00D66390" w:rsidRDefault="002E62C8" w:rsidP="002E6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90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E62C8" w:rsidRPr="00D66390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Названия файла с иллюстрацией </w:t>
            </w:r>
            <w:r w:rsidRPr="00B045E1">
              <w:rPr>
                <w:rFonts w:ascii="Times New Roman" w:hAnsi="Times New Roman" w:cs="Times New Roman"/>
                <w:i/>
                <w:sz w:val="24"/>
                <w:szCs w:val="24"/>
              </w:rPr>
              <w:t>(файлы предоставляются отдельно)</w:t>
            </w:r>
          </w:p>
        </w:tc>
      </w:tr>
      <w:tr w:rsidR="002E62C8" w:rsidRPr="00D66390" w:rsidTr="009E6109">
        <w:tc>
          <w:tcPr>
            <w:tcW w:w="1419" w:type="dxa"/>
          </w:tcPr>
          <w:p w:rsidR="002E62C8" w:rsidRPr="00D66390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0" w:type="dxa"/>
          </w:tcPr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E3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сердечных сокращений </w:t>
            </w:r>
            <w:r w:rsidRPr="00E644E3">
              <w:rPr>
                <w:rFonts w:ascii="Times New Roman" w:hAnsi="Times New Roman" w:cs="Times New Roman"/>
                <w:sz w:val="24"/>
                <w:szCs w:val="24"/>
              </w:rPr>
              <w:t>— физиологический показатель нормального ритма сердцебиения. Средняя частота сердечных сокращений в состоянии покоя составляет 60–8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44E3">
              <w:rPr>
                <w:rFonts w:ascii="Times New Roman" w:hAnsi="Times New Roman" w:cs="Times New Roman"/>
                <w:sz w:val="24"/>
                <w:szCs w:val="24"/>
              </w:rPr>
              <w:t xml:space="preserve"> ударов в минуту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взрослого человека</w:t>
            </w:r>
            <w:r w:rsidRPr="00E644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Зависит от возраста, пола, тренированности и размеров тела.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Нормальная ЧСС от 60 до 89 уд/мин;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Ускоренная ЧСС от 90 до 99 уд/мин;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Брадикардия - ЧСС менее 60 уд/мин;</w:t>
            </w:r>
          </w:p>
          <w:p w:rsidR="002E62C8" w:rsidRPr="00D66390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Тахикардия – ЧСС более 100 уд/мин.</w:t>
            </w:r>
          </w:p>
        </w:tc>
        <w:tc>
          <w:tcPr>
            <w:tcW w:w="2693" w:type="dxa"/>
          </w:tcPr>
          <w:p w:rsidR="002E62C8" w:rsidRPr="00D66390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C8" w:rsidRPr="00D66390" w:rsidTr="009E6109">
        <w:tc>
          <w:tcPr>
            <w:tcW w:w="1419" w:type="dxa"/>
          </w:tcPr>
          <w:p w:rsidR="002E62C8" w:rsidRPr="00D66390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0" w:type="dxa"/>
          </w:tcPr>
          <w:p w:rsidR="002E62C8" w:rsidRDefault="002E62C8" w:rsidP="002B0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Интервал PQ(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6C06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частотно зависимый показатель. 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F5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PQ — это временной интервал от начала зубца P до начала зубца q (или зубца R, если зубец q отсутствует - тогда речь идет об интервале PR). На рисунке интервал PQ обозначен красной областью - он соответствует времени прохождения возбуждения по предсердиям и атриовентрикулярному узлу, пучку Гиса до разветвления на ножки п. Гиса. 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измерения интервала PQ выбирают то отведение, где хорошо выражены зубец P и комплекс QRS (обычно это II стандартное отведение).</w:t>
            </w:r>
          </w:p>
          <w:p w:rsidR="002E62C8" w:rsidRPr="000C68F5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F5">
              <w:rPr>
                <w:rFonts w:ascii="Times New Roman" w:hAnsi="Times New Roman" w:cs="Times New Roman"/>
                <w:sz w:val="24"/>
                <w:szCs w:val="24"/>
              </w:rPr>
              <w:t>В норме интервал PQ составляет 0,12-0,18 (до 0,2) секунд.</w:t>
            </w:r>
          </w:p>
          <w:p w:rsidR="002E62C8" w:rsidRPr="000C68F5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F5">
              <w:rPr>
                <w:rFonts w:ascii="Times New Roman" w:hAnsi="Times New Roman" w:cs="Times New Roman"/>
                <w:sz w:val="24"/>
                <w:szCs w:val="24"/>
              </w:rPr>
              <w:t>При учащении сердечного ритма интервал PQ сокращается;</w:t>
            </w:r>
          </w:p>
          <w:p w:rsidR="002E62C8" w:rsidRPr="000C68F5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68F5">
              <w:rPr>
                <w:rFonts w:ascii="Times New Roman" w:hAnsi="Times New Roman" w:cs="Times New Roman"/>
                <w:sz w:val="24"/>
                <w:szCs w:val="24"/>
              </w:rPr>
              <w:t>ри брадикардии интервал PQ удлиняется до 0,21-0,22 с.</w:t>
            </w:r>
          </w:p>
          <w:p w:rsidR="002E62C8" w:rsidRPr="000C68F5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F5">
              <w:rPr>
                <w:rFonts w:ascii="Times New Roman" w:hAnsi="Times New Roman" w:cs="Times New Roman"/>
                <w:sz w:val="24"/>
                <w:szCs w:val="24"/>
              </w:rPr>
              <w:t>Интервал PQ можно разделить на две части:</w:t>
            </w:r>
          </w:p>
          <w:p w:rsidR="002E62C8" w:rsidRPr="000C68F5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F5">
              <w:rPr>
                <w:rFonts w:ascii="Times New Roman" w:hAnsi="Times New Roman" w:cs="Times New Roman"/>
                <w:sz w:val="24"/>
                <w:szCs w:val="24"/>
              </w:rPr>
              <w:t>зубец 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F5">
              <w:rPr>
                <w:rFonts w:ascii="Times New Roman" w:hAnsi="Times New Roman" w:cs="Times New Roman"/>
                <w:sz w:val="24"/>
                <w:szCs w:val="24"/>
              </w:rPr>
              <w:t>сегмент PQ - от конца зубца P до начала комплекса QRS.</w:t>
            </w:r>
          </w:p>
          <w:p w:rsidR="002E62C8" w:rsidRPr="006C0657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F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продолжительности зубца P к длительности сегмента PQ называется индексом </w:t>
            </w:r>
            <w:proofErr w:type="spellStart"/>
            <w:r w:rsidRPr="000C68F5">
              <w:rPr>
                <w:rFonts w:ascii="Times New Roman" w:hAnsi="Times New Roman" w:cs="Times New Roman"/>
                <w:sz w:val="24"/>
                <w:szCs w:val="24"/>
              </w:rPr>
              <w:t>Макруза</w:t>
            </w:r>
            <w:proofErr w:type="spellEnd"/>
            <w:r w:rsidRPr="000C68F5">
              <w:rPr>
                <w:rFonts w:ascii="Times New Roman" w:hAnsi="Times New Roman" w:cs="Times New Roman"/>
                <w:sz w:val="24"/>
                <w:szCs w:val="24"/>
              </w:rPr>
              <w:t xml:space="preserve">. В норме индекс </w:t>
            </w:r>
            <w:proofErr w:type="spellStart"/>
            <w:r w:rsidRPr="000C68F5">
              <w:rPr>
                <w:rFonts w:ascii="Times New Roman" w:hAnsi="Times New Roman" w:cs="Times New Roman"/>
                <w:sz w:val="24"/>
                <w:szCs w:val="24"/>
              </w:rPr>
              <w:t>Макруза</w:t>
            </w:r>
            <w:proofErr w:type="spellEnd"/>
            <w:r w:rsidRPr="000C68F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1,1-1,6. Этот индекс используется при диагностике гипертрофии предсердий.</w:t>
            </w:r>
          </w:p>
        </w:tc>
        <w:tc>
          <w:tcPr>
            <w:tcW w:w="2693" w:type="dxa"/>
          </w:tcPr>
          <w:p w:rsidR="002E62C8" w:rsidRPr="00E63D27" w:rsidRDefault="002E62C8" w:rsidP="000C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</w:t>
            </w:r>
            <w:r w:rsidR="000C7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</w:tr>
      <w:tr w:rsidR="002E62C8" w:rsidRPr="00D66390" w:rsidTr="009E6109">
        <w:tc>
          <w:tcPr>
            <w:tcW w:w="1419" w:type="dxa"/>
          </w:tcPr>
          <w:p w:rsidR="002E62C8" w:rsidRPr="00D66390" w:rsidRDefault="00F8579B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0" w:type="dxa"/>
          </w:tcPr>
          <w:p w:rsidR="002E62C8" w:rsidRPr="00AD558A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8A">
              <w:rPr>
                <w:rFonts w:ascii="Times New Roman" w:hAnsi="Times New Roman" w:cs="Times New Roman"/>
                <w:b/>
                <w:sz w:val="24"/>
                <w:szCs w:val="24"/>
              </w:rPr>
              <w:t>Синусовым ритмом</w:t>
            </w:r>
            <w:r w:rsidRPr="00AD558A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ритм, выходящий из синусового узла, который является автоматическим центром первого порядка. У здоровых людей ритм всегда является синусовым. Однако, синусовый ритм может наблюдаться и у больных. </w:t>
            </w:r>
            <w:r w:rsidRPr="000D13F7">
              <w:rPr>
                <w:rFonts w:ascii="Times New Roman" w:hAnsi="Times New Roman" w:cs="Times New Roman"/>
                <w:b/>
                <w:sz w:val="24"/>
                <w:szCs w:val="24"/>
              </w:rPr>
              <w:t>ЧСС в норме лежит в пределах 60-89 ударов в минуту</w:t>
            </w:r>
            <w:r w:rsidRPr="00AD5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2C8" w:rsidRPr="00AD558A" w:rsidRDefault="002E62C8" w:rsidP="002B0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8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Критериями нормального синусового ритма являются:</w:t>
            </w:r>
          </w:p>
          <w:p w:rsidR="002E62C8" w:rsidRPr="00AD558A" w:rsidRDefault="002E62C8" w:rsidP="002E62C8">
            <w:pPr>
              <w:pStyle w:val="a4"/>
              <w:numPr>
                <w:ilvl w:val="0"/>
                <w:numId w:val="9"/>
              </w:numPr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558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зубца P синусового происхождения, который предшествует QRS-комплексу: </w:t>
            </w:r>
          </w:p>
          <w:p w:rsidR="002E62C8" w:rsidRPr="00AD558A" w:rsidRDefault="002E62C8" w:rsidP="002E62C8">
            <w:pPr>
              <w:pStyle w:val="a4"/>
              <w:numPr>
                <w:ilvl w:val="0"/>
                <w:numId w:val="9"/>
              </w:numPr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558A">
              <w:rPr>
                <w:rFonts w:ascii="Times New Roman" w:hAnsi="Times New Roman" w:cs="Times New Roman"/>
                <w:sz w:val="24"/>
                <w:szCs w:val="24"/>
              </w:rPr>
              <w:t xml:space="preserve">зубец P обязательно должен быть положительным во II, </w:t>
            </w:r>
            <w:r w:rsidRPr="00AD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558A">
              <w:rPr>
                <w:rFonts w:ascii="Times New Roman" w:hAnsi="Times New Roman" w:cs="Times New Roman"/>
                <w:sz w:val="24"/>
                <w:szCs w:val="24"/>
              </w:rPr>
              <w:t xml:space="preserve"> отведениях и отрицательным в отведении </w:t>
            </w:r>
            <w:proofErr w:type="spellStart"/>
            <w:r w:rsidRPr="00AD558A">
              <w:rPr>
                <w:rFonts w:ascii="Times New Roman" w:hAnsi="Times New Roman" w:cs="Times New Roman"/>
                <w:sz w:val="24"/>
                <w:szCs w:val="24"/>
              </w:rPr>
              <w:t>aVR</w:t>
            </w:r>
            <w:proofErr w:type="spellEnd"/>
            <w:r w:rsidRPr="00AD5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2C8" w:rsidRPr="00AD558A" w:rsidRDefault="002E62C8" w:rsidP="002E62C8">
            <w:pPr>
              <w:pStyle w:val="a4"/>
              <w:numPr>
                <w:ilvl w:val="0"/>
                <w:numId w:val="9"/>
              </w:numPr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558A">
              <w:rPr>
                <w:rFonts w:ascii="Times New Roman" w:hAnsi="Times New Roman" w:cs="Times New Roman"/>
                <w:sz w:val="24"/>
                <w:szCs w:val="24"/>
              </w:rPr>
              <w:t xml:space="preserve">в большинстве случаев зубец P является положительным в отведениях I, </w:t>
            </w:r>
            <w:proofErr w:type="spellStart"/>
            <w:r w:rsidRPr="00AD558A">
              <w:rPr>
                <w:rFonts w:ascii="Times New Roman" w:hAnsi="Times New Roman" w:cs="Times New Roman"/>
                <w:sz w:val="24"/>
                <w:szCs w:val="24"/>
              </w:rPr>
              <w:t>aVF</w:t>
            </w:r>
            <w:proofErr w:type="spellEnd"/>
            <w:r w:rsidRPr="00AD5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2C8" w:rsidRPr="00AD558A" w:rsidRDefault="002E62C8" w:rsidP="002E62C8">
            <w:pPr>
              <w:pStyle w:val="a4"/>
              <w:numPr>
                <w:ilvl w:val="0"/>
                <w:numId w:val="9"/>
              </w:numPr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558A">
              <w:rPr>
                <w:rFonts w:ascii="Times New Roman" w:hAnsi="Times New Roman" w:cs="Times New Roman"/>
                <w:sz w:val="24"/>
                <w:szCs w:val="24"/>
              </w:rPr>
              <w:t>в грудных отведениях V1, V2 зубец P, как правило двухфазный;</w:t>
            </w:r>
          </w:p>
          <w:p w:rsidR="002E62C8" w:rsidRPr="00AD558A" w:rsidRDefault="002E62C8" w:rsidP="002E62C8">
            <w:pPr>
              <w:pStyle w:val="a4"/>
              <w:numPr>
                <w:ilvl w:val="0"/>
                <w:numId w:val="9"/>
              </w:numPr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558A">
              <w:rPr>
                <w:rFonts w:ascii="Times New Roman" w:hAnsi="Times New Roman" w:cs="Times New Roman"/>
                <w:sz w:val="24"/>
                <w:szCs w:val="24"/>
              </w:rPr>
              <w:t xml:space="preserve">в остальных грудных отведениях V3-V6 зубец P при нормальном синусовом ритме обычно положительный, но могут быть варианты в зависимости от расположения </w:t>
            </w:r>
            <w:proofErr w:type="spellStart"/>
            <w:r w:rsidRPr="00AD558A">
              <w:rPr>
                <w:rFonts w:ascii="Times New Roman" w:hAnsi="Times New Roman" w:cs="Times New Roman"/>
                <w:sz w:val="24"/>
                <w:szCs w:val="24"/>
              </w:rPr>
              <w:t>э.о.с</w:t>
            </w:r>
            <w:proofErr w:type="spellEnd"/>
            <w:r w:rsidRPr="00AD5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2C8" w:rsidRPr="00AD558A" w:rsidRDefault="002E62C8" w:rsidP="002E62C8">
            <w:pPr>
              <w:pStyle w:val="a4"/>
              <w:numPr>
                <w:ilvl w:val="0"/>
                <w:numId w:val="9"/>
              </w:numPr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558A">
              <w:rPr>
                <w:rFonts w:ascii="Times New Roman" w:hAnsi="Times New Roman" w:cs="Times New Roman"/>
                <w:sz w:val="24"/>
                <w:szCs w:val="24"/>
              </w:rPr>
              <w:t>постоянное и нормальное (0,12-0,2 с) расстояние интервала PQ (за каждым зубцом P должны следовать QRS-комплекс и зубец T);</w:t>
            </w:r>
          </w:p>
          <w:p w:rsidR="002E62C8" w:rsidRPr="00AD558A" w:rsidRDefault="002E62C8" w:rsidP="002E62C8">
            <w:pPr>
              <w:pStyle w:val="a4"/>
              <w:numPr>
                <w:ilvl w:val="0"/>
                <w:numId w:val="9"/>
              </w:numPr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558A">
              <w:rPr>
                <w:rFonts w:ascii="Times New Roman" w:hAnsi="Times New Roman" w:cs="Times New Roman"/>
                <w:sz w:val="24"/>
                <w:szCs w:val="24"/>
              </w:rPr>
              <w:t>постоянная форма зубца P во всех отведениях (форма зубца P может меняться в некоторых отведениях при дыхании, в этом случае проводят запись ЭКГ во время задержки дыхания);</w:t>
            </w:r>
          </w:p>
          <w:p w:rsidR="002E62C8" w:rsidRPr="00AD558A" w:rsidRDefault="002E62C8" w:rsidP="002E62C8">
            <w:pPr>
              <w:pStyle w:val="a4"/>
              <w:numPr>
                <w:ilvl w:val="0"/>
                <w:numId w:val="9"/>
              </w:numPr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558A">
              <w:rPr>
                <w:rFonts w:ascii="Times New Roman" w:hAnsi="Times New Roman" w:cs="Times New Roman"/>
                <w:sz w:val="24"/>
                <w:szCs w:val="24"/>
              </w:rPr>
              <w:t>ЧСС в пределах 60-8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558A">
              <w:rPr>
                <w:rFonts w:ascii="Times New Roman" w:hAnsi="Times New Roman" w:cs="Times New Roman"/>
                <w:sz w:val="24"/>
                <w:szCs w:val="24"/>
              </w:rPr>
              <w:t xml:space="preserve"> ударов в минуту;</w:t>
            </w:r>
          </w:p>
          <w:p w:rsidR="002E62C8" w:rsidRPr="00AD558A" w:rsidRDefault="002E62C8" w:rsidP="002E62C8">
            <w:pPr>
              <w:pStyle w:val="a4"/>
              <w:numPr>
                <w:ilvl w:val="0"/>
                <w:numId w:val="9"/>
              </w:numPr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558A">
              <w:rPr>
                <w:rFonts w:ascii="Times New Roman" w:hAnsi="Times New Roman" w:cs="Times New Roman"/>
                <w:sz w:val="24"/>
                <w:szCs w:val="24"/>
              </w:rPr>
              <w:t>постоянное расстояние между зубцами P (R) - различия в расстоянии между зубцами не должны превышать 10%.</w:t>
            </w:r>
          </w:p>
          <w:p w:rsidR="002E62C8" w:rsidRPr="00D66390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2C8" w:rsidRPr="00D66390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C8" w:rsidRPr="00347D33" w:rsidTr="009E6109">
        <w:tc>
          <w:tcPr>
            <w:tcW w:w="1419" w:type="dxa"/>
          </w:tcPr>
          <w:p w:rsidR="002E62C8" w:rsidRPr="00D66390" w:rsidRDefault="00F8579B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:rsidR="002E62C8" w:rsidRPr="000D13F7" w:rsidRDefault="002E62C8" w:rsidP="002B0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80">
              <w:rPr>
                <w:rFonts w:ascii="Times New Roman" w:hAnsi="Times New Roman" w:cs="Times New Roman"/>
                <w:b/>
                <w:sz w:val="24"/>
                <w:szCs w:val="24"/>
              </w:rPr>
              <w:t>Предсердный ритм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</w:t>
            </w:r>
            <w:r w:rsidRPr="00433880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(три и более последовательных сокращения)</w:t>
            </w:r>
            <w:r w:rsidRPr="00433880">
              <w:rPr>
                <w:rFonts w:ascii="Times New Roman" w:hAnsi="Times New Roman" w:cs="Times New Roman"/>
                <w:sz w:val="24"/>
                <w:szCs w:val="24"/>
              </w:rPr>
              <w:t>, возникающий из эктопического очага в любом месте миокарда предсердий, как в правом, так и в левом предсердиях.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3F7">
              <w:rPr>
                <w:rFonts w:ascii="Times New Roman" w:hAnsi="Times New Roman" w:cs="Times New Roman"/>
                <w:b/>
                <w:sz w:val="24"/>
                <w:szCs w:val="24"/>
              </w:rPr>
              <w:t>ЧСС от 40 до 60 (65) ударов в минуту.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большинстве вариантов этого ритма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зубец Р</w:t>
            </w:r>
            <w:r w:rsidRPr="00433880">
              <w:rPr>
                <w:rFonts w:ascii="Times New Roman" w:hAnsi="Times New Roman" w:cs="Times New Roman"/>
                <w:sz w:val="24"/>
                <w:szCs w:val="24"/>
              </w:rPr>
              <w:t xml:space="preserve"> перед комплексами </w:t>
            </w:r>
            <w:r w:rsidRPr="00433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 w:rsidRPr="004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отличается от зубца З синусового ритма по полярности (направлению вверх или вниз от изолинии), амплитуде или форме в нескольких отведениях в зависимости от локализации водителя ритма в предсердиях). Исключение составляет ритм из верхнего отдела правого предсердия (зубец Р подобен синусовому). Важное отличие предсердного ритма, сменившего синусовый у одного и того же лица по ЧСС, продолжительности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большей регулярности. Комплекс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наджелудочковой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формы, но может быть аберрантным при сочетании с блокадами ветвей п. Гиса. 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водителя ритма в предсердиях: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Правопредсердный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ритм:</w:t>
            </w:r>
          </w:p>
          <w:p w:rsidR="002E62C8" w:rsidRPr="0063120A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A">
              <w:rPr>
                <w:rFonts w:ascii="Times New Roman" w:hAnsi="Times New Roman" w:cs="Times New Roman"/>
                <w:sz w:val="24"/>
                <w:szCs w:val="24"/>
              </w:rPr>
              <w:t xml:space="preserve">(-)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312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312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AVF</w:t>
            </w:r>
            <w:r w:rsidRPr="0063120A">
              <w:rPr>
                <w:rFonts w:ascii="Times New Roman" w:hAnsi="Times New Roman" w:cs="Times New Roman"/>
                <w:sz w:val="24"/>
                <w:szCs w:val="24"/>
              </w:rPr>
              <w:t xml:space="preserve">; (+)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312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312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AVL</w:t>
            </w:r>
            <w:r w:rsidRPr="006312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AVR</w:t>
            </w:r>
            <w:r w:rsidRPr="006312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3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6312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3120A">
              <w:rPr>
                <w:rFonts w:ascii="Times New Roman" w:hAnsi="Times New Roman" w:cs="Times New Roman"/>
                <w:sz w:val="24"/>
                <w:szCs w:val="24"/>
              </w:rPr>
              <w:t xml:space="preserve"> (+/-)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3120A">
              <w:rPr>
                <w:rFonts w:ascii="Times New Roman" w:hAnsi="Times New Roman" w:cs="Times New Roman"/>
                <w:sz w:val="24"/>
                <w:szCs w:val="24"/>
              </w:rPr>
              <w:t xml:space="preserve"> (+);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Левопредсердный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ритм: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(-)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AVL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AVF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; (+)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AVF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>;  (</w:t>
            </w:r>
            <w:proofErr w:type="gramEnd"/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+)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 типа «щит и меч»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(двугорбый с более высокой или заостренной второй фазой)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«коронарного синуса»:</w:t>
            </w:r>
          </w:p>
          <w:p w:rsidR="002E62C8" w:rsidRPr="00347D33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(-)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AVF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; (+)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AVL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сглаженный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-6 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 (+/-)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быть низким положительным/ сглаженным/ двухфазным.</w:t>
            </w:r>
          </w:p>
        </w:tc>
        <w:tc>
          <w:tcPr>
            <w:tcW w:w="2693" w:type="dxa"/>
          </w:tcPr>
          <w:p w:rsidR="002E62C8" w:rsidRPr="00347D33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C8" w:rsidRPr="00D66390" w:rsidTr="009E6109">
        <w:tc>
          <w:tcPr>
            <w:tcW w:w="1419" w:type="dxa"/>
          </w:tcPr>
          <w:p w:rsidR="002E62C8" w:rsidRPr="00D66390" w:rsidRDefault="00F8579B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Предсердная тахикардия – </w:t>
            </w:r>
            <w:r w:rsidRPr="00433880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(три и более последовательных сокращения)</w:t>
            </w:r>
            <w:r w:rsidRPr="00433880">
              <w:rPr>
                <w:rFonts w:ascii="Times New Roman" w:hAnsi="Times New Roman" w:cs="Times New Roman"/>
                <w:sz w:val="24"/>
                <w:szCs w:val="24"/>
              </w:rPr>
              <w:t>, возникающий из эктопического очага в любом месте миокарда предсердий, как в правом, так и в левом предсердиях.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3F7">
              <w:rPr>
                <w:rFonts w:ascii="Times New Roman" w:hAnsi="Times New Roman" w:cs="Times New Roman"/>
                <w:b/>
                <w:sz w:val="24"/>
                <w:szCs w:val="24"/>
              </w:rPr>
              <w:t>ЧСС более 100 ударов в минуту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80">
              <w:rPr>
                <w:rFonts w:ascii="Times New Roman" w:hAnsi="Times New Roman" w:cs="Times New Roman"/>
                <w:sz w:val="24"/>
                <w:szCs w:val="24"/>
              </w:rPr>
              <w:t xml:space="preserve">При большинстве вариантов этого ритма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зубец Р</w:t>
            </w:r>
            <w:r w:rsidRPr="00433880">
              <w:rPr>
                <w:rFonts w:ascii="Times New Roman" w:hAnsi="Times New Roman" w:cs="Times New Roman"/>
                <w:sz w:val="24"/>
                <w:szCs w:val="24"/>
              </w:rPr>
              <w:t xml:space="preserve"> перед комплексами </w:t>
            </w:r>
            <w:r w:rsidRPr="00433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 w:rsidRPr="004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отличается от зубца З синусового ритма по полярности (направлению вверх или вниз от изолинии), амплитуде или форме в нескольких отведениях в зависимости от локализации водителя ритма в предсердиях). Исключение составляет ритм из верхнего отдела правого предсердия (зубец Р подобен синусовому). Важное отличие предсердного ритма, сменившего синусовый у одного и того же лица по ЧСС, продолжительности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большей регулярности. Комплекс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наджелудочковой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формы, но может быть аберрантным при сочетании с блокадами ветвей п. Гиса. 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водителя ритма в предсердиях: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Правопредсердный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ритм:</w:t>
            </w:r>
          </w:p>
          <w:p w:rsidR="002E62C8" w:rsidRPr="00347D33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(-)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AVF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; (+)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AVL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AVR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 (+/-)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 (+);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Левопредсердный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ритм: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(-)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AVL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AVF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; (+)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AVF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>;  (</w:t>
            </w:r>
            <w:proofErr w:type="gramEnd"/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+)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 типа «щит и меч»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(двугорбый с более высокой или заостренной второй фазой)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«коронарного синуса»:</w:t>
            </w:r>
          </w:p>
          <w:p w:rsidR="002E62C8" w:rsidRPr="00433880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(-)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AVF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; (+)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AVL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сглаженный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47D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-6 </w:t>
            </w:r>
            <w:r w:rsidRPr="00347D33">
              <w:rPr>
                <w:rFonts w:ascii="Times New Roman" w:hAnsi="Times New Roman" w:cs="Times New Roman"/>
                <w:sz w:val="24"/>
                <w:szCs w:val="24"/>
              </w:rPr>
              <w:t xml:space="preserve">(+/-)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быть низким положительным/ сглаженным/ двухфазным.</w:t>
            </w:r>
          </w:p>
        </w:tc>
        <w:tc>
          <w:tcPr>
            <w:tcW w:w="2693" w:type="dxa"/>
          </w:tcPr>
          <w:p w:rsidR="002E62C8" w:rsidRPr="00D66390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C8" w:rsidRPr="00D66390" w:rsidTr="009E6109">
        <w:tc>
          <w:tcPr>
            <w:tcW w:w="1419" w:type="dxa"/>
          </w:tcPr>
          <w:p w:rsidR="002E62C8" w:rsidRPr="00D66390" w:rsidRDefault="00F8579B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:rsidR="002E62C8" w:rsidRPr="009E1A6F" w:rsidRDefault="002E62C8" w:rsidP="002B040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E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Фибрилляция предсердий </w:t>
            </w:r>
            <w:r w:rsidRPr="009E1A6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собой </w:t>
            </w:r>
            <w:proofErr w:type="spellStart"/>
            <w:r w:rsidRPr="009E1A6F">
              <w:rPr>
                <w:rFonts w:ascii="Times New Roman" w:hAnsi="Times New Roman" w:cs="Times New Roman"/>
                <w:sz w:val="24"/>
                <w:szCs w:val="24"/>
              </w:rPr>
              <w:t>наджелудочковую</w:t>
            </w:r>
            <w:proofErr w:type="spellEnd"/>
            <w:r w:rsidRPr="009E1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A6F">
              <w:rPr>
                <w:rFonts w:ascii="Times New Roman" w:hAnsi="Times New Roman" w:cs="Times New Roman"/>
                <w:sz w:val="24"/>
                <w:szCs w:val="24"/>
              </w:rPr>
              <w:t>тахиаритмию</w:t>
            </w:r>
            <w:proofErr w:type="spellEnd"/>
            <w:r w:rsidRPr="009E1A6F">
              <w:rPr>
                <w:rFonts w:ascii="Times New Roman" w:hAnsi="Times New Roman" w:cs="Times New Roman"/>
                <w:sz w:val="24"/>
                <w:szCs w:val="24"/>
              </w:rPr>
              <w:t>, характеризующуюся хаотической электрической активностью предсердий с высокой частотой (как правило, от 300 до 700 в минуту) и нерегулярным ритмом желудочков (при условии отсутствия полной АВ-блокады).</w:t>
            </w:r>
          </w:p>
          <w:p w:rsidR="002E62C8" w:rsidRPr="009E1A6F" w:rsidRDefault="002E62C8" w:rsidP="002B040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E1A6F">
              <w:rPr>
                <w:rFonts w:ascii="Times New Roman" w:hAnsi="Times New Roman" w:cs="Times New Roman"/>
                <w:sz w:val="24"/>
                <w:szCs w:val="24"/>
              </w:rPr>
              <w:t>Характерными ЭКГ-признаками ФП являются:</w:t>
            </w:r>
          </w:p>
          <w:p w:rsidR="002E62C8" w:rsidRPr="009E1A6F" w:rsidRDefault="002E62C8" w:rsidP="002B040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E1A6F">
              <w:rPr>
                <w:rFonts w:ascii="Times New Roman" w:hAnsi="Times New Roman" w:cs="Times New Roman"/>
                <w:sz w:val="24"/>
                <w:szCs w:val="24"/>
              </w:rPr>
              <w:t>отсутствие зубцов Р,</w:t>
            </w:r>
          </w:p>
          <w:p w:rsidR="002E62C8" w:rsidRPr="009E1A6F" w:rsidRDefault="002E62C8" w:rsidP="002E62C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A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9E1A6F">
              <w:rPr>
                <w:rFonts w:ascii="Times New Roman" w:hAnsi="Times New Roman" w:cs="Times New Roman"/>
                <w:sz w:val="24"/>
                <w:szCs w:val="24"/>
              </w:rPr>
              <w:t>разноамплитудных</w:t>
            </w:r>
            <w:proofErr w:type="spellEnd"/>
            <w:r w:rsidRPr="009E1A6F">
              <w:rPr>
                <w:rFonts w:ascii="Times New Roman" w:hAnsi="Times New Roman" w:cs="Times New Roman"/>
                <w:sz w:val="24"/>
                <w:szCs w:val="24"/>
              </w:rPr>
              <w:t xml:space="preserve">, полиморфных волн </w:t>
            </w:r>
            <w:proofErr w:type="spellStart"/>
            <w:r w:rsidRPr="009E1A6F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9E1A6F">
              <w:rPr>
                <w:rFonts w:ascii="Times New Roman" w:hAnsi="Times New Roman" w:cs="Times New Roman"/>
                <w:sz w:val="24"/>
                <w:szCs w:val="24"/>
              </w:rPr>
              <w:t>, переходящих одна в другую без чёткой изолинии между ними,</w:t>
            </w:r>
          </w:p>
          <w:p w:rsidR="002E62C8" w:rsidRPr="009E1A6F" w:rsidRDefault="002E62C8" w:rsidP="002E62C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A6F">
              <w:rPr>
                <w:rFonts w:ascii="Times New Roman" w:hAnsi="Times New Roman" w:cs="Times New Roman"/>
                <w:sz w:val="24"/>
                <w:szCs w:val="24"/>
              </w:rPr>
              <w:t>абсолютная хаотичность и нерегулярность ритма желудочков. Последний признак не регистрируется в случаях сочетания ФП и АВ-блокады III степени (при т.н. феномене Фредерика).</w:t>
            </w:r>
          </w:p>
          <w:p w:rsidR="002E62C8" w:rsidRPr="009E1A6F" w:rsidRDefault="002E62C8" w:rsidP="002B040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E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Трепетание предсердий </w:t>
            </w:r>
            <w:r w:rsidRPr="009E1A6F">
              <w:rPr>
                <w:rFonts w:ascii="Times New Roman" w:hAnsi="Times New Roman" w:cs="Times New Roman"/>
                <w:sz w:val="24"/>
                <w:szCs w:val="24"/>
              </w:rPr>
              <w:t>относится к предсердным тахикардиям, обусловленным циркуляцией волны возбуждения по топографически обширному контуру (т.н. «макро-</w:t>
            </w:r>
            <w:proofErr w:type="spellStart"/>
            <w:r w:rsidRPr="009E1A6F">
              <w:rPr>
                <w:rFonts w:ascii="Times New Roman" w:hAnsi="Times New Roman" w:cs="Times New Roman"/>
                <w:sz w:val="24"/>
                <w:szCs w:val="24"/>
              </w:rPr>
              <w:t>реэнтри</w:t>
            </w:r>
            <w:proofErr w:type="spellEnd"/>
            <w:r w:rsidRPr="009E1A6F">
              <w:rPr>
                <w:rFonts w:ascii="Times New Roman" w:hAnsi="Times New Roman" w:cs="Times New Roman"/>
                <w:sz w:val="24"/>
                <w:szCs w:val="24"/>
              </w:rPr>
              <w:t>»), как правило, вокруг крупных анатомических структур в правом или левом предсердии.</w:t>
            </w:r>
          </w:p>
          <w:p w:rsidR="002E62C8" w:rsidRPr="009E1A6F" w:rsidRDefault="002E62C8" w:rsidP="002B040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E1A6F">
              <w:rPr>
                <w:rFonts w:ascii="Times New Roman" w:hAnsi="Times New Roman" w:cs="Times New Roman"/>
                <w:sz w:val="24"/>
                <w:szCs w:val="24"/>
              </w:rPr>
              <w:t>По ЭКГ ТП представляет собой правильный высокоамплитудный предсердный ритм с высокой частотой (обычно от 250 до 400 в минуту) и отсутствием чёткой изоэлектрической линии между предсердными комплексами (волнами F) хотя бы в одном отведении ЭКГ.</w:t>
            </w:r>
          </w:p>
          <w:p w:rsidR="002E62C8" w:rsidRDefault="002E62C8" w:rsidP="002B040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E1A6F">
              <w:rPr>
                <w:rFonts w:ascii="Times New Roman" w:hAnsi="Times New Roman" w:cs="Times New Roman"/>
                <w:sz w:val="24"/>
                <w:szCs w:val="24"/>
              </w:rPr>
              <w:t>Волны F при ТП чаще всего имеют т.н. пилообразный характер хотя бы в одном отведении ЭКГ.</w:t>
            </w:r>
          </w:p>
        </w:tc>
        <w:tc>
          <w:tcPr>
            <w:tcW w:w="2693" w:type="dxa"/>
          </w:tcPr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6</w:t>
            </w:r>
          </w:p>
          <w:p w:rsidR="002E62C8" w:rsidRPr="00D66390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7</w:t>
            </w:r>
          </w:p>
        </w:tc>
      </w:tr>
      <w:tr w:rsidR="002E62C8" w:rsidRPr="00D66390" w:rsidTr="009E6109">
        <w:tc>
          <w:tcPr>
            <w:tcW w:w="1419" w:type="dxa"/>
          </w:tcPr>
          <w:p w:rsidR="002E62C8" w:rsidRPr="00D66390" w:rsidRDefault="00F8579B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0" w:type="dxa"/>
          </w:tcPr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969">
              <w:rPr>
                <w:rFonts w:ascii="Times New Roman" w:hAnsi="Times New Roman" w:cs="Times New Roman"/>
                <w:sz w:val="24"/>
                <w:szCs w:val="24"/>
              </w:rPr>
              <w:t xml:space="preserve">Ритм из </w:t>
            </w:r>
            <w:r w:rsidRPr="009B0969">
              <w:rPr>
                <w:rFonts w:ascii="Times New Roman" w:hAnsi="Times New Roman" w:cs="Times New Roman"/>
                <w:b/>
                <w:sz w:val="24"/>
                <w:szCs w:val="24"/>
              </w:rPr>
              <w:t>АВ-соединения</w:t>
            </w:r>
            <w:r w:rsidRPr="009B096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характеризуются: отсутствием на ЭКГ зубца P, сливающегося с обычным неизмененным комплексом QRS либо наличием отрицательных зубцов P, расположенных после обычных неизмененных комплексов QRS.</w:t>
            </w:r>
          </w:p>
        </w:tc>
        <w:tc>
          <w:tcPr>
            <w:tcW w:w="2693" w:type="dxa"/>
          </w:tcPr>
          <w:p w:rsidR="002E62C8" w:rsidRPr="00D66390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C8" w:rsidRPr="00D66390" w:rsidTr="009E6109">
        <w:tc>
          <w:tcPr>
            <w:tcW w:w="1419" w:type="dxa"/>
          </w:tcPr>
          <w:p w:rsidR="002E62C8" w:rsidRPr="00D66390" w:rsidRDefault="00F8579B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:rsidR="002E62C8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969">
              <w:rPr>
                <w:rFonts w:ascii="Times New Roman" w:hAnsi="Times New Roman" w:cs="Times New Roman"/>
                <w:sz w:val="24"/>
                <w:szCs w:val="24"/>
              </w:rPr>
              <w:t>Желудочковый (идиовентрикулярный) ритм характеризуется: медленным желудочковым ритмом (менее 40 ударов в минуту); наличием расширенных и деформированных комплексов QRS; отсутствием закономерной связи комплексов QRS и зубцов P.</w:t>
            </w:r>
          </w:p>
        </w:tc>
        <w:tc>
          <w:tcPr>
            <w:tcW w:w="2693" w:type="dxa"/>
          </w:tcPr>
          <w:p w:rsidR="002E62C8" w:rsidRPr="00D66390" w:rsidRDefault="002E62C8" w:rsidP="002B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766" w:rsidRPr="00005FD4" w:rsidRDefault="00C91766" w:rsidP="00102ECE">
      <w:pPr>
        <w:spacing w:after="120" w:line="240" w:lineRule="auto"/>
        <w:rPr>
          <w:rFonts w:ascii="Times New Roman" w:hAnsi="Times New Roman" w:cs="Times New Roman"/>
          <w:i/>
        </w:rPr>
      </w:pPr>
    </w:p>
    <w:sectPr w:rsidR="00C91766" w:rsidRPr="00005FD4" w:rsidSect="00102ECE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1F" w:rsidRDefault="00EC1A1F" w:rsidP="004C4EF3">
      <w:pPr>
        <w:spacing w:after="0" w:line="240" w:lineRule="auto"/>
      </w:pPr>
      <w:r>
        <w:separator/>
      </w:r>
    </w:p>
  </w:endnote>
  <w:endnote w:type="continuationSeparator" w:id="0">
    <w:p w:rsidR="00EC1A1F" w:rsidRDefault="00EC1A1F" w:rsidP="004C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431387"/>
      <w:docPartObj>
        <w:docPartGallery w:val="Page Numbers (Bottom of Page)"/>
        <w:docPartUnique/>
      </w:docPartObj>
    </w:sdtPr>
    <w:sdtEndPr/>
    <w:sdtContent>
      <w:p w:rsidR="004C4EF3" w:rsidRDefault="004C4EF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1D6">
          <w:rPr>
            <w:noProof/>
          </w:rPr>
          <w:t>5</w:t>
        </w:r>
        <w:r>
          <w:fldChar w:fldCharType="end"/>
        </w:r>
      </w:p>
    </w:sdtContent>
  </w:sdt>
  <w:p w:rsidR="004C4EF3" w:rsidRDefault="004C4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1F" w:rsidRDefault="00EC1A1F" w:rsidP="004C4EF3">
      <w:pPr>
        <w:spacing w:after="0" w:line="240" w:lineRule="auto"/>
      </w:pPr>
      <w:r>
        <w:separator/>
      </w:r>
    </w:p>
  </w:footnote>
  <w:footnote w:type="continuationSeparator" w:id="0">
    <w:p w:rsidR="00EC1A1F" w:rsidRDefault="00EC1A1F" w:rsidP="004C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FED"/>
    <w:multiLevelType w:val="hybridMultilevel"/>
    <w:tmpl w:val="BAE8D0F8"/>
    <w:lvl w:ilvl="0" w:tplc="3C0E51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FA8"/>
    <w:multiLevelType w:val="hybridMultilevel"/>
    <w:tmpl w:val="58F4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8201C"/>
    <w:multiLevelType w:val="hybridMultilevel"/>
    <w:tmpl w:val="8000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D7BCF"/>
    <w:multiLevelType w:val="hybridMultilevel"/>
    <w:tmpl w:val="1212A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37961"/>
    <w:multiLevelType w:val="hybridMultilevel"/>
    <w:tmpl w:val="9B743272"/>
    <w:lvl w:ilvl="0" w:tplc="3C0E51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677A4"/>
    <w:multiLevelType w:val="hybridMultilevel"/>
    <w:tmpl w:val="5D9ECC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72517"/>
    <w:multiLevelType w:val="hybridMultilevel"/>
    <w:tmpl w:val="5D9ECC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2627"/>
    <w:multiLevelType w:val="hybridMultilevel"/>
    <w:tmpl w:val="D80C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44489"/>
    <w:multiLevelType w:val="hybridMultilevel"/>
    <w:tmpl w:val="EC90CFC2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6F654FC3"/>
    <w:multiLevelType w:val="hybridMultilevel"/>
    <w:tmpl w:val="47D04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8A"/>
    <w:rsid w:val="00005FD4"/>
    <w:rsid w:val="00064EDE"/>
    <w:rsid w:val="000B4994"/>
    <w:rsid w:val="000C7E39"/>
    <w:rsid w:val="00102ECE"/>
    <w:rsid w:val="00136F4B"/>
    <w:rsid w:val="001573B7"/>
    <w:rsid w:val="00167758"/>
    <w:rsid w:val="00172F13"/>
    <w:rsid w:val="00192E1D"/>
    <w:rsid w:val="00197767"/>
    <w:rsid w:val="00236FC0"/>
    <w:rsid w:val="00250BB8"/>
    <w:rsid w:val="00272B2B"/>
    <w:rsid w:val="002B1523"/>
    <w:rsid w:val="002E62C8"/>
    <w:rsid w:val="002F24D1"/>
    <w:rsid w:val="00305810"/>
    <w:rsid w:val="003434F2"/>
    <w:rsid w:val="004B0363"/>
    <w:rsid w:val="004B7AC9"/>
    <w:rsid w:val="004C4EF3"/>
    <w:rsid w:val="00595F67"/>
    <w:rsid w:val="005A562E"/>
    <w:rsid w:val="005D5D08"/>
    <w:rsid w:val="00685DF6"/>
    <w:rsid w:val="006A381A"/>
    <w:rsid w:val="007401D6"/>
    <w:rsid w:val="007C4357"/>
    <w:rsid w:val="007E24BB"/>
    <w:rsid w:val="008527CC"/>
    <w:rsid w:val="00853972"/>
    <w:rsid w:val="00870113"/>
    <w:rsid w:val="00874DD4"/>
    <w:rsid w:val="008B2E3D"/>
    <w:rsid w:val="008C2AB5"/>
    <w:rsid w:val="00951DFB"/>
    <w:rsid w:val="009B3B36"/>
    <w:rsid w:val="009B6476"/>
    <w:rsid w:val="009B7816"/>
    <w:rsid w:val="009D478A"/>
    <w:rsid w:val="009E6109"/>
    <w:rsid w:val="00AD1AB7"/>
    <w:rsid w:val="00AF506D"/>
    <w:rsid w:val="00B045E1"/>
    <w:rsid w:val="00BA0622"/>
    <w:rsid w:val="00C13336"/>
    <w:rsid w:val="00C13848"/>
    <w:rsid w:val="00C147A3"/>
    <w:rsid w:val="00C15F1E"/>
    <w:rsid w:val="00C66E6A"/>
    <w:rsid w:val="00C832B2"/>
    <w:rsid w:val="00C91766"/>
    <w:rsid w:val="00CD25E3"/>
    <w:rsid w:val="00D2691B"/>
    <w:rsid w:val="00D94885"/>
    <w:rsid w:val="00E27704"/>
    <w:rsid w:val="00E673E8"/>
    <w:rsid w:val="00E954FD"/>
    <w:rsid w:val="00EC1A1F"/>
    <w:rsid w:val="00ED61F3"/>
    <w:rsid w:val="00F33288"/>
    <w:rsid w:val="00F3542C"/>
    <w:rsid w:val="00F8579B"/>
    <w:rsid w:val="00FA3784"/>
    <w:rsid w:val="00FE3CD5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C240"/>
  <w15:chartTrackingRefBased/>
  <w15:docId w15:val="{7490C9A3-AF89-4CE6-8B7C-F9949432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7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AB7"/>
    <w:rPr>
      <w:rFonts w:ascii="Segoe UI" w:hAnsi="Segoe UI" w:cs="Segoe UI"/>
      <w:sz w:val="18"/>
      <w:szCs w:val="18"/>
    </w:rPr>
  </w:style>
  <w:style w:type="character" w:customStyle="1" w:styleId="xforms-value">
    <w:name w:val="xforms-value"/>
    <w:basedOn w:val="a0"/>
    <w:rsid w:val="00853972"/>
  </w:style>
  <w:style w:type="paragraph" w:styleId="a7">
    <w:name w:val="header"/>
    <w:basedOn w:val="a"/>
    <w:link w:val="a8"/>
    <w:uiPriority w:val="99"/>
    <w:unhideWhenUsed/>
    <w:rsid w:val="00C15F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15F1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94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6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477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76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97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516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686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024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Потемкина</dc:creator>
  <cp:keywords/>
  <dc:description/>
  <cp:lastModifiedBy>Svetlana</cp:lastModifiedBy>
  <cp:revision>3</cp:revision>
  <cp:lastPrinted>2018-09-04T08:32:00Z</cp:lastPrinted>
  <dcterms:created xsi:type="dcterms:W3CDTF">2019-10-22T09:03:00Z</dcterms:created>
  <dcterms:modified xsi:type="dcterms:W3CDTF">2019-10-22T09:25:00Z</dcterms:modified>
</cp:coreProperties>
</file>